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449518383"/>
        <w:lock w:val="sdtContentLocked"/>
        <w:placeholder>
          <w:docPart w:val="10D16A1B78464048B69358302F923418"/>
        </w:placeholder>
        <w:group/>
      </w:sdtPr>
      <w:sdtEndPr/>
      <w:sdtContent>
        <w:sdt>
          <w:sdtPr>
            <w:alias w:val="Titel"/>
            <w:tag w:val="Titel"/>
            <w:id w:val="784777417"/>
            <w:lock w:val="sdtLocked"/>
            <w:placeholder>
              <w:docPart w:val="23428ECB15E847BCAEFD6F0AEA06C31C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 w:multiLine="1"/>
          </w:sdtPr>
          <w:sdtEndPr/>
          <w:sdtContent>
            <w:p w:rsidR="00BC6ABD" w:rsidRDefault="00E90941" w:rsidP="00E90941">
              <w:pPr>
                <w:pStyle w:val="Titel1LfF"/>
              </w:pPr>
              <w:r>
                <w:t xml:space="preserve">BayRMS – </w:t>
              </w:r>
              <w:r w:rsidR="00503013">
                <w:t>Behördenwechsel</w:t>
              </w:r>
            </w:p>
          </w:sdtContent>
        </w:sdt>
      </w:sdtContent>
    </w:sdt>
    <w:p w:rsidR="004F4CAC" w:rsidRPr="000907E3" w:rsidRDefault="00A32DF9" w:rsidP="00E90941">
      <w:pPr>
        <w:pStyle w:val="UntertitelLfF"/>
      </w:pPr>
      <w:sdt>
        <w:sdtPr>
          <w:alias w:val="Betreff"/>
          <w:tag w:val="Betreff"/>
          <w:id w:val="-354886285"/>
          <w:placeholder>
            <w:docPart w:val="061C670178F74254BF69DA46B0F14065"/>
          </w:placeholder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 w:multiLine="1"/>
        </w:sdtPr>
        <w:sdtEndPr/>
        <w:sdtContent>
          <w:r w:rsidR="00503013">
            <w:t xml:space="preserve">Anleitung </w:t>
          </w:r>
          <w:r w:rsidR="006238F5">
            <w:t>zum Änderungsbedarf bei einem Behördenwechsel</w:t>
          </w:r>
        </w:sdtContent>
      </w:sdt>
    </w:p>
    <w:p w:rsidR="007A03DE" w:rsidRPr="000907E3" w:rsidRDefault="007A03DE" w:rsidP="000907E3">
      <w:pPr>
        <w:sectPr w:rsidR="007A03DE" w:rsidRPr="000907E3" w:rsidSect="00D3728A">
          <w:headerReference w:type="even" r:id="rId8"/>
          <w:headerReference w:type="default" r:id="rId9"/>
          <w:footerReference w:type="default" r:id="rId10"/>
          <w:headerReference w:type="first" r:id="rId11"/>
          <w:footerReference w:type="first" r:id="rId12"/>
          <w:type w:val="continuous"/>
          <w:pgSz w:w="11906" w:h="16838" w:code="9"/>
          <w:pgMar w:top="1134" w:right="851" w:bottom="1134" w:left="1134" w:header="1134" w:footer="567" w:gutter="0"/>
          <w:cols w:space="708"/>
          <w:titlePg/>
          <w:docGrid w:linePitch="360"/>
        </w:sectPr>
      </w:pPr>
    </w:p>
    <w:p w:rsidR="00990390" w:rsidRDefault="00E90941" w:rsidP="00D60E42">
      <w:pPr>
        <w:spacing w:after="240" w:line="360" w:lineRule="auto"/>
        <w:jc w:val="left"/>
      </w:pPr>
      <w:r>
        <w:t xml:space="preserve">Beim Wechsel zu einer anderen Behörde/Dienststelle sind in BayRMS Änderungen vorzunehmen um </w:t>
      </w:r>
      <w:r w:rsidR="00D3728A">
        <w:t xml:space="preserve">auch weiterhin </w:t>
      </w:r>
      <w:r>
        <w:t>die korrekte Beantragung und Abrechnung der Reisekosten zu gewährleisten.</w:t>
      </w:r>
    </w:p>
    <w:p w:rsidR="008D6F67" w:rsidRDefault="00E90941" w:rsidP="008D6F67">
      <w:pPr>
        <w:spacing w:line="360" w:lineRule="auto"/>
        <w:jc w:val="left"/>
      </w:pPr>
      <w:r>
        <w:t xml:space="preserve">Melden Sie sich wie gewohnt </w:t>
      </w:r>
      <w:r w:rsidR="00325DAC">
        <w:t>an BayRMS an.</w:t>
      </w:r>
    </w:p>
    <w:p w:rsidR="001118EB" w:rsidRDefault="008D6F67" w:rsidP="00D60E42">
      <w:pPr>
        <w:spacing w:after="240" w:line="360" w:lineRule="auto"/>
        <w:jc w:val="left"/>
      </w:pPr>
      <w:r>
        <w:t xml:space="preserve">Eine Neuregistrierung ist </w:t>
      </w:r>
      <w:r w:rsidRPr="008D6F67">
        <w:rPr>
          <w:b/>
        </w:rPr>
        <w:t>nicht</w:t>
      </w:r>
      <w:r w:rsidR="009C2B40">
        <w:t xml:space="preserve"> erforderlich</w:t>
      </w:r>
      <w:r>
        <w:t>.</w:t>
      </w:r>
    </w:p>
    <w:p w:rsidR="008D6F67" w:rsidRDefault="009C2B40" w:rsidP="008D6F67">
      <w:pPr>
        <w:keepNext/>
      </w:pPr>
      <w:bookmarkStart w:id="0" w:name="_GoBack"/>
      <w:r>
        <w:rPr>
          <w:noProof/>
        </w:rPr>
        <w:drawing>
          <wp:inline distT="0" distB="0" distL="0" distR="0" wp14:anchorId="7B0806BF" wp14:editId="7DF7C5CB">
            <wp:extent cx="5705475" cy="1622737"/>
            <wp:effectExtent l="19050" t="19050" r="9525" b="15875"/>
            <wp:docPr id="21" name="Grafik 21" title="Screenshot MS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1678" cy="162450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bookmarkEnd w:id="0"/>
    </w:p>
    <w:p w:rsidR="00990390" w:rsidRPr="008D6F67" w:rsidRDefault="00990390" w:rsidP="00D3728A">
      <w:pPr>
        <w:pStyle w:val="Beschriftung"/>
        <w:spacing w:before="0" w:after="1080"/>
        <w:jc w:val="both"/>
        <w:rPr>
          <w:noProof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CellMar>
          <w:top w:w="120" w:type="dxa"/>
        </w:tblCellMar>
        <w:tblLook w:val="04A0" w:firstRow="1" w:lastRow="0" w:firstColumn="1" w:lastColumn="0" w:noHBand="0" w:noVBand="1"/>
      </w:tblPr>
      <w:tblGrid>
        <w:gridCol w:w="7588"/>
        <w:gridCol w:w="1024"/>
      </w:tblGrid>
      <w:tr w:rsidR="00E90941" w:rsidTr="00990390">
        <w:trPr>
          <w:trHeight w:val="851"/>
        </w:trPr>
        <w:tc>
          <w:tcPr>
            <w:tcW w:w="7588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vAlign w:val="center"/>
            <w:hideMark/>
          </w:tcPr>
          <w:p w:rsidR="00E90941" w:rsidRPr="00993C83" w:rsidRDefault="00E90941" w:rsidP="008D6F67">
            <w:pPr>
              <w:pStyle w:val="StandardLfF"/>
              <w:jc w:val="left"/>
            </w:pPr>
            <w:r>
              <w:t xml:space="preserve">Sollten noch Abrechnungen vorhanden sein, die zu Lasten der bisherigen Dienststelle/Behörde abzurechnen sind, versenden Sie bitte diese Abrechnungen an die zuständige Abrechnungsstelle </w:t>
            </w:r>
            <w:r w:rsidRPr="00785DB0">
              <w:rPr>
                <w:b/>
                <w:u w:val="single"/>
              </w:rPr>
              <w:t>bevor</w:t>
            </w:r>
            <w:r>
              <w:t xml:space="preserve"> Sie die im Folgenden beschriebenen Änderungen durchführen.</w:t>
            </w:r>
          </w:p>
        </w:tc>
        <w:tc>
          <w:tcPr>
            <w:tcW w:w="1024" w:type="dxa"/>
            <w:tcBorders>
              <w:top w:val="single" w:sz="4" w:space="0" w:color="7F7F7F"/>
              <w:left w:val="single" w:sz="4" w:space="0" w:color="7F7F7F"/>
              <w:bottom w:val="single" w:sz="4" w:space="0" w:color="7F7F7F"/>
              <w:right w:val="single" w:sz="4" w:space="0" w:color="7F7F7F"/>
            </w:tcBorders>
            <w:shd w:val="clear" w:color="auto" w:fill="CC3333"/>
            <w:vAlign w:val="center"/>
            <w:hideMark/>
          </w:tcPr>
          <w:p w:rsidR="00E90941" w:rsidRDefault="00E90941" w:rsidP="00FE03A2">
            <w:pPr>
              <w:jc w:val="center"/>
              <w:rPr>
                <w:rFonts w:ascii="Bodoni MT" w:hAnsi="Bodoni MT" w:cs="Arial"/>
                <w:color w:val="FFFFFF"/>
                <w:sz w:val="72"/>
                <w:szCs w:val="72"/>
              </w:rPr>
            </w:pPr>
            <w:r>
              <w:rPr>
                <w:rFonts w:ascii="Bodoni MT" w:hAnsi="Bodoni MT" w:cs="Arial"/>
                <w:b/>
                <w:color w:val="FFFFFF"/>
                <w:sz w:val="72"/>
                <w:szCs w:val="72"/>
              </w:rPr>
              <w:t>!</w:t>
            </w:r>
          </w:p>
        </w:tc>
      </w:tr>
    </w:tbl>
    <w:p w:rsidR="008D6F67" w:rsidRDefault="008D6F67" w:rsidP="00E90941">
      <w:pPr>
        <w:contextualSpacing/>
        <w:rPr>
          <w:szCs w:val="22"/>
        </w:rPr>
      </w:pPr>
    </w:p>
    <w:p w:rsidR="00E90941" w:rsidRDefault="008D6F67" w:rsidP="008D6F67">
      <w:pPr>
        <w:jc w:val="left"/>
        <w:rPr>
          <w:szCs w:val="22"/>
        </w:rPr>
      </w:pPr>
      <w:r>
        <w:rPr>
          <w:szCs w:val="22"/>
        </w:rPr>
        <w:br w:type="page"/>
      </w:r>
    </w:p>
    <w:p w:rsidR="00E90941" w:rsidRDefault="009C2B40" w:rsidP="008D6F67">
      <w:pPr>
        <w:spacing w:after="360"/>
        <w:rPr>
          <w:szCs w:val="22"/>
        </w:rPr>
      </w:pPr>
      <w:r>
        <w:rPr>
          <w:szCs w:val="22"/>
        </w:rPr>
        <w:lastRenderedPageBreak/>
        <w:t xml:space="preserve">Öffnen Sie den Menübereich </w:t>
      </w:r>
      <w:r w:rsidRPr="009C2B40">
        <w:rPr>
          <w:b/>
          <w:szCs w:val="22"/>
        </w:rPr>
        <w:t>Einstellungen – Persönliche Daten</w:t>
      </w:r>
    </w:p>
    <w:p w:rsidR="008D6F67" w:rsidRDefault="009C2B40" w:rsidP="008D6F67">
      <w:pPr>
        <w:keepNext/>
      </w:pPr>
      <w:r w:rsidRPr="009C2B40">
        <w:rPr>
          <w:noProof/>
        </w:rPr>
        <w:drawing>
          <wp:inline distT="0" distB="0" distL="0" distR="0" wp14:anchorId="1356F190" wp14:editId="3B649A8A">
            <wp:extent cx="2162175" cy="567335"/>
            <wp:effectExtent l="0" t="0" r="0" b="4445"/>
            <wp:docPr id="6" name="Grafik 6" descr="Bild des Menübereich Einstellungen - Persönliche Daten" title="Menübereich Einstellun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204293" cy="578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728A" w:rsidRDefault="00D3728A" w:rsidP="008D6F67">
      <w:pPr>
        <w:spacing w:after="360"/>
        <w:rPr>
          <w:szCs w:val="22"/>
        </w:rPr>
      </w:pPr>
    </w:p>
    <w:p w:rsidR="00E90941" w:rsidRDefault="00E90941" w:rsidP="008D6F67">
      <w:pPr>
        <w:spacing w:after="360"/>
        <w:rPr>
          <w:szCs w:val="22"/>
        </w:rPr>
      </w:pPr>
      <w:r>
        <w:rPr>
          <w:szCs w:val="22"/>
        </w:rPr>
        <w:t>Ändern Sie die betroffenen Pflichtfelder entsprechend den neuen Gegebenheiten.</w:t>
      </w:r>
    </w:p>
    <w:p w:rsidR="008D6F67" w:rsidRDefault="009C2B40" w:rsidP="008D6F67">
      <w:pPr>
        <w:keepNext/>
      </w:pPr>
      <w:r w:rsidRPr="009C2B40">
        <w:rPr>
          <w:noProof/>
        </w:rPr>
        <w:drawing>
          <wp:inline distT="0" distB="0" distL="0" distR="0" wp14:anchorId="4C845D36" wp14:editId="6A4F15A2">
            <wp:extent cx="5664955" cy="6791325"/>
            <wp:effectExtent l="19050" t="19050" r="12065" b="9525"/>
            <wp:docPr id="1" name="Grafik 1" descr="Bild der Eingabemaske Persönliche Daten" title="Persönliche Dat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77850" cy="6806784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D3728A" w:rsidRDefault="00D3728A" w:rsidP="009C2B40">
      <w:pPr>
        <w:spacing w:after="120" w:line="360" w:lineRule="auto"/>
        <w:jc w:val="left"/>
        <w:rPr>
          <w:szCs w:val="22"/>
        </w:rPr>
      </w:pPr>
    </w:p>
    <w:p w:rsidR="00E90941" w:rsidRDefault="009C2B40" w:rsidP="009C2B40">
      <w:pPr>
        <w:spacing w:after="120" w:line="360" w:lineRule="auto"/>
        <w:jc w:val="left"/>
        <w:rPr>
          <w:szCs w:val="22"/>
        </w:rPr>
      </w:pPr>
      <w:r>
        <w:rPr>
          <w:szCs w:val="22"/>
        </w:rPr>
        <w:lastRenderedPageBreak/>
        <w:t xml:space="preserve">Nachdem Sie alle Änderungen gespeichert haben, öffnen Sie den Menübereich </w:t>
      </w:r>
      <w:r w:rsidRPr="009C2B40">
        <w:rPr>
          <w:b/>
          <w:szCs w:val="22"/>
        </w:rPr>
        <w:t>Einstellungen – Voreinstellungen</w:t>
      </w:r>
      <w:r>
        <w:rPr>
          <w:b/>
          <w:szCs w:val="22"/>
        </w:rPr>
        <w:t>.</w:t>
      </w:r>
    </w:p>
    <w:p w:rsidR="00E23E4E" w:rsidRDefault="009C2B40" w:rsidP="00E23E4E">
      <w:pPr>
        <w:keepNext/>
      </w:pPr>
      <w:r w:rsidRPr="009C2B40">
        <w:rPr>
          <w:noProof/>
        </w:rPr>
        <w:drawing>
          <wp:inline distT="0" distB="0" distL="0" distR="0" wp14:anchorId="3FDEC8ED" wp14:editId="580F8945">
            <wp:extent cx="2238375" cy="863571"/>
            <wp:effectExtent l="0" t="0" r="0" b="0"/>
            <wp:docPr id="7" name="Grafik 7" descr="Bild des Menübereich Voreinstellungen" title="Menübereich Voreinstellun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268136" cy="875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3728A" w:rsidRDefault="00D3728A" w:rsidP="00B55133">
      <w:pPr>
        <w:spacing w:line="360" w:lineRule="auto"/>
        <w:ind w:right="567"/>
        <w:jc w:val="left"/>
        <w:rPr>
          <w:b/>
          <w:bCs/>
          <w:kern w:val="0"/>
          <w:sz w:val="16"/>
        </w:rPr>
      </w:pPr>
    </w:p>
    <w:p w:rsidR="00D3728A" w:rsidRDefault="00D3728A" w:rsidP="00B55133">
      <w:pPr>
        <w:spacing w:line="360" w:lineRule="auto"/>
        <w:ind w:right="567"/>
        <w:jc w:val="left"/>
        <w:rPr>
          <w:b/>
          <w:bCs/>
          <w:kern w:val="0"/>
          <w:sz w:val="16"/>
        </w:rPr>
      </w:pPr>
    </w:p>
    <w:p w:rsidR="00D3728A" w:rsidRDefault="009C2B40" w:rsidP="00B55133">
      <w:pPr>
        <w:spacing w:line="360" w:lineRule="auto"/>
        <w:ind w:right="567"/>
        <w:jc w:val="left"/>
        <w:rPr>
          <w:szCs w:val="22"/>
        </w:rPr>
      </w:pPr>
      <w:r w:rsidRPr="009C2B40">
        <w:rPr>
          <w:szCs w:val="22"/>
        </w:rPr>
        <w:t xml:space="preserve">Achten Sie besonders auf evtl. Voreinstellungen in den Bereichen </w:t>
      </w:r>
      <w:r w:rsidRPr="00B55133">
        <w:rPr>
          <w:b/>
          <w:szCs w:val="22"/>
        </w:rPr>
        <w:t>Buchungsdaten</w:t>
      </w:r>
      <w:r w:rsidRPr="009C2B40">
        <w:rPr>
          <w:szCs w:val="22"/>
        </w:rPr>
        <w:t xml:space="preserve"> und </w:t>
      </w:r>
    </w:p>
    <w:p w:rsidR="009C2B40" w:rsidRPr="009C2B40" w:rsidRDefault="009C2B40" w:rsidP="00B55133">
      <w:pPr>
        <w:spacing w:line="360" w:lineRule="auto"/>
        <w:ind w:right="567"/>
        <w:jc w:val="left"/>
        <w:rPr>
          <w:szCs w:val="22"/>
        </w:rPr>
      </w:pPr>
      <w:r w:rsidRPr="00B55133">
        <w:rPr>
          <w:b/>
          <w:szCs w:val="22"/>
        </w:rPr>
        <w:t>KLR-Daten</w:t>
      </w:r>
      <w:r w:rsidRPr="009C2B40">
        <w:rPr>
          <w:szCs w:val="22"/>
        </w:rPr>
        <w:t>.</w:t>
      </w:r>
    </w:p>
    <w:p w:rsidR="009C2B40" w:rsidRDefault="009C2B40" w:rsidP="00B55133">
      <w:pPr>
        <w:spacing w:after="120" w:line="360" w:lineRule="auto"/>
        <w:ind w:right="567"/>
        <w:jc w:val="left"/>
        <w:rPr>
          <w:szCs w:val="22"/>
        </w:rPr>
      </w:pPr>
      <w:r w:rsidRPr="009C2B40">
        <w:rPr>
          <w:szCs w:val="22"/>
        </w:rPr>
        <w:t xml:space="preserve">Falls </w:t>
      </w:r>
      <w:r>
        <w:rPr>
          <w:szCs w:val="22"/>
        </w:rPr>
        <w:t>hier V</w:t>
      </w:r>
      <w:r w:rsidRPr="009C2B40">
        <w:rPr>
          <w:szCs w:val="22"/>
        </w:rPr>
        <w:t>oreinstellungen aus der früheren Behörde vorhanden sind, aktualisieren Sie diese Bitte mit den Daten der neuen Behörde.</w:t>
      </w:r>
    </w:p>
    <w:p w:rsidR="00D3728A" w:rsidRDefault="00D3728A" w:rsidP="00B55133">
      <w:pPr>
        <w:spacing w:after="120" w:line="360" w:lineRule="auto"/>
        <w:ind w:right="567"/>
        <w:jc w:val="left"/>
        <w:rPr>
          <w:szCs w:val="22"/>
        </w:rPr>
      </w:pPr>
      <w:r w:rsidRPr="00B55133">
        <w:rPr>
          <w:noProof/>
          <w:szCs w:val="22"/>
        </w:rPr>
        <w:drawing>
          <wp:inline distT="0" distB="0" distL="0" distR="0" wp14:anchorId="1CABD9A7" wp14:editId="07C997EA">
            <wp:extent cx="5657850" cy="852412"/>
            <wp:effectExtent l="19050" t="19050" r="19050" b="24130"/>
            <wp:docPr id="8" name="Grafik 8" descr="Bild der Voreinstellungsbereiche Buchungsdaten und KLR-Daten." title="Voreinstellun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50900" cy="866431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W w:w="0" w:type="auto"/>
        <w:tblInd w:w="108" w:type="dxa"/>
        <w:tblBorders>
          <w:top w:val="single" w:sz="4" w:space="0" w:color="7F7F7F"/>
          <w:left w:val="single" w:sz="4" w:space="0" w:color="7F7F7F"/>
          <w:bottom w:val="single" w:sz="4" w:space="0" w:color="7F7F7F"/>
          <w:right w:val="single" w:sz="4" w:space="0" w:color="7F7F7F"/>
          <w:insideH w:val="single" w:sz="4" w:space="0" w:color="7F7F7F"/>
          <w:insideV w:val="single" w:sz="4" w:space="0" w:color="7F7F7F"/>
        </w:tblBorders>
        <w:tblCellMar>
          <w:top w:w="120" w:type="dxa"/>
          <w:bottom w:w="119" w:type="dxa"/>
        </w:tblCellMar>
        <w:tblLook w:val="04A0" w:firstRow="1" w:lastRow="0" w:firstColumn="1" w:lastColumn="0" w:noHBand="0" w:noVBand="1"/>
        <w:tblCaption w:val="Hinweis zu Nr. 15"/>
        <w:tblDescription w:val="Bei WordSB für VIVA stehen derzeit noch 3 Zeilen zur Eingabe bei der Persönlichen Arbeitszeit zur Verfügung.&#10;Da WordBK und WordSB dieselben gespeicherten Daten verwenden, kann es zu Fehlern bei der Ausgabe in WordBK kommen.&#10;Prüfen Sie deshalb bei der Verwendung der Persönlichen Arbeitszeit in WordBK immer, ob die Ausgabe stimmt.&#10;ODER:&#10;Auch in WordSB nur noch zwei Zeilen verwenden, dann stimmt's immer."/>
      </w:tblPr>
      <w:tblGrid>
        <w:gridCol w:w="7684"/>
        <w:gridCol w:w="1275"/>
      </w:tblGrid>
      <w:tr w:rsidR="00B55133" w:rsidRPr="00B55133" w:rsidTr="00D3728A">
        <w:trPr>
          <w:trHeight w:val="851"/>
          <w:tblHeader/>
        </w:trPr>
        <w:tc>
          <w:tcPr>
            <w:tcW w:w="7684" w:type="dxa"/>
            <w:vAlign w:val="center"/>
          </w:tcPr>
          <w:p w:rsidR="00B55133" w:rsidRPr="00B55133" w:rsidRDefault="00B55133" w:rsidP="00B55133">
            <w:pPr>
              <w:spacing w:after="120" w:line="360" w:lineRule="auto"/>
              <w:jc w:val="left"/>
              <w:rPr>
                <w:szCs w:val="22"/>
              </w:rPr>
            </w:pPr>
            <w:r w:rsidRPr="00B55133">
              <w:rPr>
                <w:szCs w:val="22"/>
              </w:rPr>
              <w:t>Bei den Buchungs- und KLR-Daten handelt es sich um behördenspezifische Einzeldaten. Bei Fragen zu deren Inhalt und Verwendung wenden Sie sich bitte an die zuständigen Kontaktpersonen in ihrer Behörde vor Ort.</w:t>
            </w:r>
          </w:p>
          <w:p w:rsidR="00B55133" w:rsidRPr="00B55133" w:rsidRDefault="00B55133" w:rsidP="00B55133">
            <w:pPr>
              <w:spacing w:after="120" w:line="360" w:lineRule="auto"/>
              <w:jc w:val="left"/>
              <w:rPr>
                <w:szCs w:val="22"/>
              </w:rPr>
            </w:pPr>
            <w:r w:rsidRPr="00B55133">
              <w:rPr>
                <w:szCs w:val="22"/>
              </w:rPr>
              <w:t>KLR-Daten werden nicht in allen Behörden genutzt und sind daher nur zwingend vorzugeben wenn ihre Behörde diese Daten auch verwendet.</w:t>
            </w:r>
          </w:p>
        </w:tc>
        <w:tc>
          <w:tcPr>
            <w:tcW w:w="1275" w:type="dxa"/>
            <w:tcBorders>
              <w:top w:val="single" w:sz="4" w:space="0" w:color="7F7F7F" w:themeColor="background1" w:themeShade="7F"/>
              <w:bottom w:val="single" w:sz="4" w:space="0" w:color="7F7F7F" w:themeColor="background1" w:themeShade="7F"/>
              <w:right w:val="single" w:sz="4" w:space="0" w:color="7F7F7F" w:themeColor="background1" w:themeShade="7F"/>
            </w:tcBorders>
            <w:shd w:val="clear" w:color="auto" w:fill="CC3333" w:themeFill="accent4"/>
            <w:vAlign w:val="center"/>
          </w:tcPr>
          <w:p w:rsidR="00B55133" w:rsidRPr="00B55133" w:rsidRDefault="00B55133" w:rsidP="00B55133">
            <w:pPr>
              <w:pStyle w:val="Hinweiskasten"/>
              <w:rPr>
                <w:szCs w:val="22"/>
              </w:rPr>
            </w:pPr>
            <w:r w:rsidRPr="00B55133">
              <w:t>!</w:t>
            </w:r>
          </w:p>
        </w:tc>
      </w:tr>
    </w:tbl>
    <w:p w:rsidR="00B55133" w:rsidRDefault="00B55133" w:rsidP="009C2B40">
      <w:pPr>
        <w:spacing w:after="120" w:line="360" w:lineRule="auto"/>
        <w:jc w:val="left"/>
        <w:rPr>
          <w:szCs w:val="22"/>
        </w:rPr>
      </w:pPr>
    </w:p>
    <w:p w:rsidR="00D3728A" w:rsidRDefault="00D3728A" w:rsidP="00D3728A">
      <w:pPr>
        <w:spacing w:after="480" w:line="360" w:lineRule="auto"/>
      </w:pPr>
    </w:p>
    <w:p w:rsidR="00B55133" w:rsidRDefault="00B55133" w:rsidP="00B55133">
      <w:pPr>
        <w:spacing w:line="360" w:lineRule="auto"/>
      </w:pPr>
      <w:r>
        <w:t xml:space="preserve">Im Bereich </w:t>
      </w:r>
      <w:r w:rsidRPr="00B55133">
        <w:rPr>
          <w:b/>
        </w:rPr>
        <w:t xml:space="preserve">Mitzeichner </w:t>
      </w:r>
      <w:r>
        <w:t xml:space="preserve">sollten Sie, falls vorhanden, nicht mehr benötigte Personen löschen. </w:t>
      </w:r>
    </w:p>
    <w:p w:rsidR="00B55133" w:rsidRDefault="00B55133" w:rsidP="00B55133">
      <w:pPr>
        <w:spacing w:line="360" w:lineRule="auto"/>
        <w:ind w:right="425"/>
      </w:pPr>
      <w:r>
        <w:t xml:space="preserve">Neue Personen können hier nicht manuell </w:t>
      </w:r>
      <w:r w:rsidR="00D3728A">
        <w:t>zur Liste hinzugefügt</w:t>
      </w:r>
      <w:r>
        <w:t xml:space="preserve"> werden. Die Liste erweitert sich durch </w:t>
      </w:r>
      <w:r w:rsidR="00D3728A">
        <w:t xml:space="preserve">die </w:t>
      </w:r>
      <w:r>
        <w:t>entsprechende Personenauswahl in den konkret benötigten Genehmigu</w:t>
      </w:r>
      <w:r w:rsidR="00D3728A">
        <w:t>ngsformularen eigenständig.</w:t>
      </w:r>
    </w:p>
    <w:p w:rsidR="00B55133" w:rsidRPr="00B55133" w:rsidRDefault="00D3728A" w:rsidP="00D3728A">
      <w:pPr>
        <w:spacing w:line="360" w:lineRule="auto"/>
        <w:ind w:right="425"/>
      </w:pPr>
      <w:r w:rsidRPr="00D3728A">
        <w:rPr>
          <w:noProof/>
        </w:rPr>
        <w:drawing>
          <wp:inline distT="0" distB="0" distL="0" distR="0" wp14:anchorId="4F279E55" wp14:editId="027E0B91">
            <wp:extent cx="5558035" cy="1762125"/>
            <wp:effectExtent l="19050" t="19050" r="24130" b="9525"/>
            <wp:docPr id="9" name="Grafik 9" descr="Bild Voreinstellungsbereich Mitzeichner" title="Voreinstellungen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55791" cy="1793118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sectPr w:rsidR="00B55133" w:rsidRPr="00B55133" w:rsidSect="00D3728A">
      <w:headerReference w:type="even" r:id="rId19"/>
      <w:headerReference w:type="default" r:id="rId20"/>
      <w:headerReference w:type="first" r:id="rId21"/>
      <w:type w:val="continuous"/>
      <w:pgSz w:w="11906" w:h="16838" w:code="9"/>
      <w:pgMar w:top="1202" w:right="1416" w:bottom="1077" w:left="1134" w:header="567" w:footer="567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0941" w:rsidRDefault="00E90941">
      <w:r>
        <w:separator/>
      </w:r>
    </w:p>
    <w:p w:rsidR="00E90941" w:rsidRDefault="00E90941"/>
    <w:p w:rsidR="00E90941" w:rsidRDefault="00E90941"/>
  </w:endnote>
  <w:endnote w:type="continuationSeparator" w:id="0">
    <w:p w:rsidR="00E90941" w:rsidRDefault="00E90941">
      <w:r>
        <w:continuationSeparator/>
      </w:r>
    </w:p>
    <w:p w:rsidR="00E90941" w:rsidRDefault="00E90941"/>
    <w:p w:rsidR="00E90941" w:rsidRDefault="00E9094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0A20" w:rsidRPr="003C1F84" w:rsidRDefault="00A32DF9" w:rsidP="009A3F41">
    <w:pPr>
      <w:pStyle w:val="FuzeileLfF"/>
      <w:pBdr>
        <w:top w:val="single" w:sz="4" w:space="2" w:color="0F75A5"/>
      </w:pBdr>
    </w:pPr>
    <w:sdt>
      <w:sdtPr>
        <w:alias w:val="Autor / Organisationseinheit"/>
        <w:tag w:val=""/>
        <w:id w:val="-353037465"/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r w:rsidR="00D3728A">
          <w:t>Referat 3LB41</w:t>
        </w:r>
      </w:sdtContent>
    </w:sdt>
    <w:r w:rsidR="00B20A20" w:rsidRPr="003C1F84">
      <w:tab/>
    </w:r>
    <w:r w:rsidR="00B20A20">
      <w:t>Stand</w:t>
    </w:r>
    <w:r w:rsidR="002867AF">
      <w:t xml:space="preserve"> </w:t>
    </w:r>
    <w:r w:rsidR="000839A7">
      <w:t>06</w:t>
    </w:r>
    <w:r w:rsidR="00D3728A">
      <w:t>/2024</w:t>
    </w:r>
    <w:r w:rsidR="00B20A20" w:rsidRPr="00C41D8C">
      <w:tab/>
    </w:r>
    <w:r w:rsidR="00B20A20" w:rsidRPr="00CA18BB">
      <w:t xml:space="preserve">Seite </w:t>
    </w:r>
    <w:r w:rsidR="00B20A20" w:rsidRPr="00CA18BB">
      <w:rPr>
        <w:rStyle w:val="Seitenzahl"/>
        <w:color w:val="000000"/>
      </w:rPr>
      <w:fldChar w:fldCharType="begin"/>
    </w:r>
    <w:r w:rsidR="00B20A20" w:rsidRPr="00CA18BB">
      <w:rPr>
        <w:rStyle w:val="Seitenzahl"/>
        <w:color w:val="000000"/>
      </w:rPr>
      <w:instrText xml:space="preserve">PAGE  </w:instrText>
    </w:r>
    <w:r w:rsidR="00B20A20" w:rsidRPr="00CA18BB">
      <w:rPr>
        <w:rStyle w:val="Seitenzahl"/>
        <w:color w:val="000000"/>
      </w:rPr>
      <w:fldChar w:fldCharType="separate"/>
    </w:r>
    <w:r>
      <w:rPr>
        <w:rStyle w:val="Seitenzahl"/>
        <w:noProof/>
        <w:color w:val="000000"/>
      </w:rPr>
      <w:t>3</w:t>
    </w:r>
    <w:r w:rsidR="00B20A20" w:rsidRPr="00CA18BB">
      <w:rPr>
        <w:rStyle w:val="Seitenzahl"/>
        <w:color w:val="000000"/>
      </w:rPr>
      <w:fldChar w:fldCharType="end"/>
    </w:r>
    <w:r w:rsidR="00B20A20" w:rsidRPr="00CA18BB">
      <w:rPr>
        <w:rStyle w:val="Seitenzahl"/>
        <w:color w:val="000000"/>
      </w:rPr>
      <w:t xml:space="preserve"> von </w:t>
    </w:r>
    <w:r w:rsidR="00B20A20" w:rsidRPr="00CA18BB">
      <w:rPr>
        <w:rStyle w:val="Seitenzahl"/>
        <w:color w:val="000000"/>
      </w:rPr>
      <w:fldChar w:fldCharType="begin"/>
    </w:r>
    <w:r w:rsidR="00B20A20" w:rsidRPr="00CA18BB">
      <w:rPr>
        <w:rStyle w:val="Seitenzahl"/>
        <w:color w:val="000000"/>
      </w:rPr>
      <w:instrText xml:space="preserve"> NUMPAGES  \* MERGEFORMAT </w:instrText>
    </w:r>
    <w:r w:rsidR="00B20A20" w:rsidRPr="00CA18BB">
      <w:rPr>
        <w:rStyle w:val="Seitenzahl"/>
        <w:color w:val="000000"/>
      </w:rPr>
      <w:fldChar w:fldCharType="separate"/>
    </w:r>
    <w:r>
      <w:rPr>
        <w:rStyle w:val="Seitenzahl"/>
        <w:noProof/>
        <w:color w:val="000000"/>
      </w:rPr>
      <w:t>3</w:t>
    </w:r>
    <w:r w:rsidR="00B20A20" w:rsidRPr="00CA18BB">
      <w:rPr>
        <w:rStyle w:val="Seitenzahl"/>
        <w:color w:val="00000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692" w:rsidRPr="003C1F84" w:rsidRDefault="00A32DF9" w:rsidP="00E90941">
    <w:pPr>
      <w:pStyle w:val="FuzeileLfF"/>
    </w:pPr>
    <w:sdt>
      <w:sdtPr>
        <w:alias w:val="Autor / Organisationseinheit"/>
        <w:tag w:val=""/>
        <w:id w:val="1811276121"/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r w:rsidR="00D3728A">
          <w:t>Referat 3LB41</w:t>
        </w:r>
      </w:sdtContent>
    </w:sdt>
    <w:r w:rsidR="00E17692" w:rsidRPr="003C1F84">
      <w:tab/>
    </w:r>
    <w:r w:rsidR="00EE7939">
      <w:t xml:space="preserve">Stand: </w:t>
    </w:r>
    <w:sdt>
      <w:sdtPr>
        <w:alias w:val="Stand"/>
        <w:tag w:val=""/>
        <w:id w:val="-1951007637"/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r w:rsidR="000839A7">
          <w:t>06</w:t>
        </w:r>
        <w:r w:rsidR="00D3728A">
          <w:t>/2024</w:t>
        </w:r>
      </w:sdtContent>
    </w:sdt>
    <w:r w:rsidR="00EE7939" w:rsidRPr="00C41D8C">
      <w:tab/>
    </w:r>
    <w:r w:rsidR="00EE7939" w:rsidRPr="00CA18BB">
      <w:t xml:space="preserve">Seite </w:t>
    </w:r>
    <w:r w:rsidR="00EE7939" w:rsidRPr="00CA18BB">
      <w:rPr>
        <w:rStyle w:val="Seitenzahl"/>
        <w:color w:val="000000"/>
      </w:rPr>
      <w:fldChar w:fldCharType="begin"/>
    </w:r>
    <w:r w:rsidR="00EE7939" w:rsidRPr="00CA18BB">
      <w:rPr>
        <w:rStyle w:val="Seitenzahl"/>
        <w:color w:val="000000"/>
      </w:rPr>
      <w:instrText xml:space="preserve">PAGE  </w:instrText>
    </w:r>
    <w:r w:rsidR="00EE7939" w:rsidRPr="00CA18BB">
      <w:rPr>
        <w:rStyle w:val="Seitenzahl"/>
        <w:color w:val="000000"/>
      </w:rPr>
      <w:fldChar w:fldCharType="separate"/>
    </w:r>
    <w:r>
      <w:rPr>
        <w:rStyle w:val="Seitenzahl"/>
        <w:noProof/>
        <w:color w:val="000000"/>
      </w:rPr>
      <w:t>1</w:t>
    </w:r>
    <w:r w:rsidR="00EE7939" w:rsidRPr="00CA18BB">
      <w:rPr>
        <w:rStyle w:val="Seitenzahl"/>
        <w:color w:val="000000"/>
      </w:rPr>
      <w:fldChar w:fldCharType="end"/>
    </w:r>
    <w:r w:rsidR="00EE7939" w:rsidRPr="00CA18BB">
      <w:rPr>
        <w:rStyle w:val="Seitenzahl"/>
        <w:color w:val="000000"/>
      </w:rPr>
      <w:t xml:space="preserve"> von </w:t>
    </w:r>
    <w:r w:rsidR="00EE7939" w:rsidRPr="00CA18BB">
      <w:rPr>
        <w:rStyle w:val="Seitenzahl"/>
        <w:color w:val="000000"/>
      </w:rPr>
      <w:fldChar w:fldCharType="begin"/>
    </w:r>
    <w:r w:rsidR="00EE7939" w:rsidRPr="00CA18BB">
      <w:rPr>
        <w:rStyle w:val="Seitenzahl"/>
        <w:color w:val="000000"/>
      </w:rPr>
      <w:instrText xml:space="preserve"> NUMPAGES  \* MERGEFORMAT </w:instrText>
    </w:r>
    <w:r w:rsidR="00EE7939" w:rsidRPr="00CA18BB">
      <w:rPr>
        <w:rStyle w:val="Seitenzahl"/>
        <w:color w:val="000000"/>
      </w:rPr>
      <w:fldChar w:fldCharType="separate"/>
    </w:r>
    <w:r>
      <w:rPr>
        <w:rStyle w:val="Seitenzahl"/>
        <w:noProof/>
        <w:color w:val="000000"/>
      </w:rPr>
      <w:t>3</w:t>
    </w:r>
    <w:r w:rsidR="00EE7939" w:rsidRPr="00CA18BB">
      <w:rPr>
        <w:rStyle w:val="Seitenzahl"/>
        <w:color w:val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0941" w:rsidRDefault="00E90941" w:rsidP="00546E14">
      <w:r>
        <w:separator/>
      </w:r>
    </w:p>
  </w:footnote>
  <w:footnote w:type="continuationSeparator" w:id="0">
    <w:p w:rsidR="00E90941" w:rsidRDefault="00E90941" w:rsidP="00546E14">
      <w:r>
        <w: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692" w:rsidRDefault="00A32DF9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157" type="#_x0000_t75" style="position:absolute;left:0;text-align:left;margin-left:0;margin-top:0;width:446.25pt;height:631.5pt;z-index:-251658752;mso-position-horizontal:center;mso-position-horizontal-relative:margin;mso-position-vertical:center;mso-position-vertical-relative:margin" o:allowincell="f">
          <v:imagedata r:id="rId1" o:title="muste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alias w:val="Titel"/>
      <w:tag w:val="Titel"/>
      <w:id w:val="85355856"/>
      <w:lock w:val="sdtLocked"/>
      <w:placeholder>
        <w:docPart w:val="061C670178F74254BF69DA46B0F14065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 w:multiLine="1"/>
    </w:sdtPr>
    <w:sdtEndPr/>
    <w:sdtContent>
      <w:p w:rsidR="000A5D3A" w:rsidRPr="002E04C9" w:rsidRDefault="00503013" w:rsidP="002E04C9">
        <w:pPr>
          <w:pStyle w:val="KopfzeileLfF"/>
        </w:pPr>
        <w:r>
          <w:t>BayRMS – Behördenwechsel</w: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692" w:rsidRPr="0061347E" w:rsidRDefault="00D3728A" w:rsidP="0061347E">
    <w:pPr>
      <w:pStyle w:val="Kopfzeile"/>
    </w:pPr>
    <w:r w:rsidRPr="003E7F6F">
      <w:rPr>
        <w:noProof/>
      </w:rPr>
      <w:drawing>
        <wp:anchor distT="0" distB="0" distL="114300" distR="114300" simplePos="0" relativeHeight="251662848" behindDoc="0" locked="0" layoutInCell="1" allowOverlap="1" wp14:anchorId="31E535BA" wp14:editId="414AE548">
          <wp:simplePos x="0" y="0"/>
          <wp:positionH relativeFrom="column">
            <wp:posOffset>4057650</wp:posOffset>
          </wp:positionH>
          <wp:positionV relativeFrom="paragraph">
            <wp:posOffset>-342900</wp:posOffset>
          </wp:positionV>
          <wp:extent cx="2107677" cy="371475"/>
          <wp:effectExtent l="0" t="0" r="6985" b="0"/>
          <wp:wrapNone/>
          <wp:docPr id="23" name="Grafik 23" title="Logo FinanzIT Bayer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3PietzonkaR\AppData\Local\Temp\621efaa3-7fe1-4c3f-a793-ec3d5354e023_finanzit_bayern_bild_wortmarken (2).zip.023\Bild-Wortmarken\bild-wortmarke-wappen-blau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7677" cy="371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C45" w:rsidRDefault="00A32DF9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" o:spid="_x0000_s2159" type="#_x0000_t75" style="position:absolute;left:0;text-align:left;margin-left:0;margin-top:0;width:446.25pt;height:631.5pt;z-index:-251655680;mso-position-horizontal:center;mso-position-horizontal-relative:margin;mso-position-vertical:center;mso-position-vertical-relative:margin" o:allowincell="f">
          <v:imagedata r:id="rId1" o:title="muster"/>
          <w10:wrap anchorx="margin" anchory="margin"/>
        </v:shape>
      </w:pic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C45" w:rsidRDefault="00BF6DA6" w:rsidP="009A3F41">
    <w:pPr>
      <w:pStyle w:val="KopfzeileLfF"/>
      <w:ind w:right="0"/>
    </w:pPr>
    <w:r>
      <w:tab/>
      <w:t>Landesamt für Finanzen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7C45" w:rsidRDefault="00A32DF9">
    <w:pPr>
      <w:pStyle w:val="Kopfzeil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" o:spid="_x0000_s2158" type="#_x0000_t75" style="position:absolute;left:0;text-align:left;margin-left:0;margin-top:0;width:446.25pt;height:631.5pt;z-index:-251656704;mso-position-horizontal:center;mso-position-horizontal-relative:margin;mso-position-vertical:center;mso-position-vertical-relative:margin" o:allowincell="f">
          <v:imagedata r:id="rId1" o:title="muster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DD9645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4DBA49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2A72E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BD10B23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D8D28D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177640D"/>
    <w:multiLevelType w:val="multilevel"/>
    <w:tmpl w:val="C88AEC4A"/>
    <w:lvl w:ilvl="0">
      <w:start w:val="1"/>
      <w:numFmt w:val="bullet"/>
      <w:pStyle w:val="AufzhlungLfF"/>
      <w:lvlText w:val="■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 w:val="0"/>
        <w:i w:val="0"/>
        <w:color w:val="0F75A5"/>
        <w:sz w:val="28"/>
      </w:rPr>
    </w:lvl>
    <w:lvl w:ilvl="1">
      <w:start w:val="1"/>
      <w:numFmt w:val="bullet"/>
      <w:pStyle w:val="Aufzhlung1LfF"/>
      <w:lvlText w:val="□"/>
      <w:lvlJc w:val="left"/>
      <w:pPr>
        <w:tabs>
          <w:tab w:val="num" w:pos="794"/>
        </w:tabs>
        <w:ind w:left="794" w:hanging="397"/>
      </w:pPr>
      <w:rPr>
        <w:rFonts w:ascii="Arial" w:hAnsi="Arial" w:hint="default"/>
        <w:b w:val="0"/>
        <w:i w:val="0"/>
        <w:color w:val="0F75A5"/>
        <w:sz w:val="28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1E38FB"/>
    <w:multiLevelType w:val="multilevel"/>
    <w:tmpl w:val="9A52C6BA"/>
    <w:lvl w:ilvl="0">
      <w:start w:val="1"/>
      <w:numFmt w:val="upperRoman"/>
      <w:lvlText w:val="%1"/>
      <w:lvlJc w:val="left"/>
      <w:pPr>
        <w:tabs>
          <w:tab w:val="num" w:pos="720"/>
        </w:tabs>
        <w:ind w:left="454" w:hanging="454"/>
      </w:pPr>
      <w:rPr>
        <w:rFonts w:ascii="Arial" w:hAnsi="Arial" w:hint="default"/>
        <w:b/>
        <w:i w:val="0"/>
        <w:color w:val="000000"/>
        <w:sz w:val="22"/>
      </w:rPr>
    </w:lvl>
    <w:lvl w:ilvl="1">
      <w:start w:val="1"/>
      <w:numFmt w:val="decimal"/>
      <w:lvlRestart w:val="0"/>
      <w:pStyle w:val="berschrift2LfF"/>
      <w:lvlText w:val="%2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pStyle w:val="berschrift3LfF"/>
      <w:lvlText w:val="%2.%3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pStyle w:val="berschrift4LfF"/>
      <w:lvlText w:val="%2.%3.%4"/>
      <w:lvlJc w:val="left"/>
      <w:pPr>
        <w:tabs>
          <w:tab w:val="num" w:pos="624"/>
        </w:tabs>
        <w:ind w:left="624" w:hanging="624"/>
      </w:pPr>
      <w:rPr>
        <w:rFonts w:ascii="Arial" w:hAnsi="Arial" w:hint="default"/>
        <w:b/>
        <w:i w:val="0"/>
        <w:sz w:val="22"/>
      </w:rPr>
    </w:lvl>
    <w:lvl w:ilvl="4">
      <w:start w:val="1"/>
      <w:numFmt w:val="decimal"/>
      <w:pStyle w:val="berschrift5LfF"/>
      <w:lvlText w:val="%2.%3.%4.%5"/>
      <w:lvlJc w:val="left"/>
      <w:pPr>
        <w:tabs>
          <w:tab w:val="num" w:pos="794"/>
        </w:tabs>
        <w:ind w:left="794" w:hanging="794"/>
      </w:pPr>
      <w:rPr>
        <w:rFonts w:ascii="Arial" w:hAnsi="Arial" w:hint="default"/>
        <w:b/>
        <w:i w:val="0"/>
        <w:sz w:val="22"/>
      </w:rPr>
    </w:lvl>
    <w:lvl w:ilvl="5">
      <w:start w:val="1"/>
      <w:numFmt w:val="decimal"/>
      <w:pStyle w:val="berschrift6LfF"/>
      <w:lvlText w:val="%2.%3.%4.%5.%6"/>
      <w:lvlJc w:val="left"/>
      <w:pPr>
        <w:tabs>
          <w:tab w:val="num" w:pos="964"/>
        </w:tabs>
        <w:ind w:left="964" w:hanging="964"/>
      </w:pPr>
      <w:rPr>
        <w:rFonts w:ascii="Arial" w:hAnsi="Arial" w:cs="Times New Roman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2"/>
        <w:u w:val="none"/>
        <w:effect w:val="none"/>
        <w:vertAlign w:val="baseline"/>
        <w:em w:val="none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18D5511A"/>
    <w:multiLevelType w:val="hybridMultilevel"/>
    <w:tmpl w:val="245E9CA0"/>
    <w:lvl w:ilvl="0" w:tplc="2C484E5A">
      <w:start w:val="5"/>
      <w:numFmt w:val="bullet"/>
      <w:lvlText w:val=""/>
      <w:lvlJc w:val="left"/>
      <w:pPr>
        <w:ind w:left="1068" w:hanging="360"/>
      </w:pPr>
      <w:rPr>
        <w:rFonts w:ascii="Wingdings" w:eastAsia="Calibri" w:hAnsi="Wingdings" w:cs="Times New Roman" w:hint="default"/>
        <w:sz w:val="24"/>
        <w:szCs w:val="24"/>
      </w:rPr>
    </w:lvl>
    <w:lvl w:ilvl="1" w:tplc="0407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5C049A0"/>
    <w:multiLevelType w:val="multilevel"/>
    <w:tmpl w:val="0AB06B48"/>
    <w:lvl w:ilvl="0">
      <w:start w:val="1"/>
      <w:numFmt w:val="upperRoman"/>
      <w:pStyle w:val="berschrift1LfF"/>
      <w:lvlText w:val="%1"/>
      <w:lvlJc w:val="left"/>
      <w:pPr>
        <w:tabs>
          <w:tab w:val="num" w:pos="454"/>
        </w:tabs>
        <w:ind w:left="454" w:hanging="454"/>
      </w:pPr>
      <w:rPr>
        <w:rFonts w:ascii="Arial" w:hAnsi="Arial" w:hint="default"/>
        <w:b/>
        <w:i w:val="0"/>
        <w:color w:val="000000"/>
        <w:sz w:val="24"/>
      </w:rPr>
    </w:lvl>
    <w:lvl w:ilvl="1">
      <w:start w:val="1"/>
      <w:numFmt w:val="decimal"/>
      <w:lvlRestart w:val="0"/>
      <w:suff w:val="space"/>
      <w:lvlText w:val="%2."/>
      <w:lvlJc w:val="left"/>
      <w:pPr>
        <w:ind w:left="576" w:hanging="576"/>
      </w:pPr>
      <w:rPr>
        <w:rFonts w:ascii="Arial" w:hAnsi="Arial" w:hint="default"/>
        <w:b/>
        <w:i w:val="0"/>
        <w:sz w:val="22"/>
      </w:rPr>
    </w:lvl>
    <w:lvl w:ilvl="2">
      <w:start w:val="1"/>
      <w:numFmt w:val="decimal"/>
      <w:suff w:val="space"/>
      <w:lvlText w:val="%2.%3."/>
      <w:lvlJc w:val="left"/>
      <w:pPr>
        <w:ind w:left="720" w:hanging="720"/>
      </w:pPr>
      <w:rPr>
        <w:rFonts w:ascii="Arial" w:hAnsi="Arial" w:hint="default"/>
        <w:b/>
        <w:i w:val="0"/>
        <w:sz w:val="22"/>
      </w:rPr>
    </w:lvl>
    <w:lvl w:ilvl="3">
      <w:start w:val="1"/>
      <w:numFmt w:val="decimal"/>
      <w:suff w:val="space"/>
      <w:lvlText w:val="%2.%3.%4.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 w15:restartNumberingAfterBreak="0">
    <w:nsid w:val="43E271DF"/>
    <w:multiLevelType w:val="hybridMultilevel"/>
    <w:tmpl w:val="83806C6C"/>
    <w:lvl w:ilvl="0" w:tplc="7B7CBDCA">
      <w:start w:val="5"/>
      <w:numFmt w:val="bullet"/>
      <w:lvlText w:val="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4D8170C"/>
    <w:multiLevelType w:val="hybridMultilevel"/>
    <w:tmpl w:val="68C4C3CE"/>
    <w:lvl w:ilvl="0" w:tplc="5AE437BC">
      <w:start w:val="1"/>
      <w:numFmt w:val="decimal"/>
      <w:pStyle w:val="NummerierungLfF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hint="default"/>
        <w:b/>
        <w:i w:val="0"/>
        <w:color w:val="000000"/>
        <w:sz w:val="22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5"/>
  </w:num>
  <w:num w:numId="3">
    <w:abstractNumId w:val="10"/>
  </w:num>
  <w:num w:numId="4">
    <w:abstractNumId w:val="8"/>
  </w:num>
  <w:num w:numId="5">
    <w:abstractNumId w:val="6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5"/>
  </w:num>
  <w:num w:numId="12">
    <w:abstractNumId w:val="5"/>
  </w:num>
  <w:num w:numId="13">
    <w:abstractNumId w:val="7"/>
  </w:num>
  <w:num w:numId="14">
    <w:abstractNumId w:val="9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intPostScriptOverText/>
  <w:activeWritingStyle w:appName="MSWord" w:lang="de-DE" w:vendorID="6" w:dllVersion="2" w:checkStyle="1"/>
  <w:activeWritingStyle w:appName="MSWord" w:lang="de-DE" w:vendorID="9" w:dllVersion="512" w:checkStyle="1"/>
  <w:proofState w:spelling="clean"/>
  <w:stylePaneFormatFilter w:val="7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1" w:visibleStyles="1" w:alternateStyleNames="0"/>
  <w:documentProtection w:edit="forms" w:enforcement="0"/>
  <w:defaultTabStop w:val="709"/>
  <w:autoHyphenation/>
  <w:consecutiveHyphenLimit w:val="3"/>
  <w:hyphenationZone w:val="425"/>
  <w:drawingGridHorizontalSpacing w:val="110"/>
  <w:displayHorizontalDrawingGridEvery w:val="2"/>
  <w:characterSpacingControl w:val="doNotCompress"/>
  <w:hdrShapeDefaults>
    <o:shapedefaults v:ext="edit" spidmax="2160" fillcolor="#eee" strokecolor="#969696">
      <v:fill color="#eee"/>
      <v:stroke color="#969696" weight="1pt"/>
      <o:colormru v:ext="edit" colors="#0f75a5,#8c8c8c,#fff0ee,#d71d1b,#cdeaff,#d9d9d9,#eee,#e8e8e8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0941"/>
    <w:rsid w:val="000016F8"/>
    <w:rsid w:val="00001D9E"/>
    <w:rsid w:val="000344B0"/>
    <w:rsid w:val="000409B6"/>
    <w:rsid w:val="00041CD7"/>
    <w:rsid w:val="00042C01"/>
    <w:rsid w:val="00051AAB"/>
    <w:rsid w:val="00054D2B"/>
    <w:rsid w:val="00067B15"/>
    <w:rsid w:val="0007183A"/>
    <w:rsid w:val="00083802"/>
    <w:rsid w:val="000839A7"/>
    <w:rsid w:val="000907E3"/>
    <w:rsid w:val="000944CF"/>
    <w:rsid w:val="000A5D3A"/>
    <w:rsid w:val="000B73CC"/>
    <w:rsid w:val="000B79CE"/>
    <w:rsid w:val="000C2C64"/>
    <w:rsid w:val="000D5D64"/>
    <w:rsid w:val="000D7227"/>
    <w:rsid w:val="000F7340"/>
    <w:rsid w:val="0010070E"/>
    <w:rsid w:val="001012D0"/>
    <w:rsid w:val="001058AC"/>
    <w:rsid w:val="001118EB"/>
    <w:rsid w:val="00112F25"/>
    <w:rsid w:val="00133DD0"/>
    <w:rsid w:val="00141629"/>
    <w:rsid w:val="00144E7E"/>
    <w:rsid w:val="001458DB"/>
    <w:rsid w:val="00146703"/>
    <w:rsid w:val="00146752"/>
    <w:rsid w:val="00152F50"/>
    <w:rsid w:val="001612B0"/>
    <w:rsid w:val="00170CF8"/>
    <w:rsid w:val="00176E50"/>
    <w:rsid w:val="001824CD"/>
    <w:rsid w:val="0019141B"/>
    <w:rsid w:val="00194845"/>
    <w:rsid w:val="00194F90"/>
    <w:rsid w:val="0019569A"/>
    <w:rsid w:val="001B2F33"/>
    <w:rsid w:val="001D55CC"/>
    <w:rsid w:val="001E56E0"/>
    <w:rsid w:val="001E601C"/>
    <w:rsid w:val="001F6452"/>
    <w:rsid w:val="001F689E"/>
    <w:rsid w:val="00207861"/>
    <w:rsid w:val="00211034"/>
    <w:rsid w:val="002303D3"/>
    <w:rsid w:val="002307E8"/>
    <w:rsid w:val="00235074"/>
    <w:rsid w:val="00262505"/>
    <w:rsid w:val="00265FF1"/>
    <w:rsid w:val="0026758A"/>
    <w:rsid w:val="002867AF"/>
    <w:rsid w:val="00296521"/>
    <w:rsid w:val="002A32BD"/>
    <w:rsid w:val="002A3D1F"/>
    <w:rsid w:val="002B0498"/>
    <w:rsid w:val="002B3042"/>
    <w:rsid w:val="002D31AB"/>
    <w:rsid w:val="002D3AF8"/>
    <w:rsid w:val="002E04C9"/>
    <w:rsid w:val="002E05DE"/>
    <w:rsid w:val="002E0FB2"/>
    <w:rsid w:val="002E1DD6"/>
    <w:rsid w:val="002E4DBC"/>
    <w:rsid w:val="002E7A2A"/>
    <w:rsid w:val="0030071D"/>
    <w:rsid w:val="00310C8A"/>
    <w:rsid w:val="003141F8"/>
    <w:rsid w:val="00315AD8"/>
    <w:rsid w:val="00324219"/>
    <w:rsid w:val="00325DAC"/>
    <w:rsid w:val="00326481"/>
    <w:rsid w:val="0032705C"/>
    <w:rsid w:val="00337245"/>
    <w:rsid w:val="003522A8"/>
    <w:rsid w:val="0037139E"/>
    <w:rsid w:val="003714E2"/>
    <w:rsid w:val="003715F3"/>
    <w:rsid w:val="00374BF8"/>
    <w:rsid w:val="003775D2"/>
    <w:rsid w:val="00386C3D"/>
    <w:rsid w:val="00391DE2"/>
    <w:rsid w:val="003B77F1"/>
    <w:rsid w:val="003C1F84"/>
    <w:rsid w:val="003C2782"/>
    <w:rsid w:val="003C7852"/>
    <w:rsid w:val="003D4DD7"/>
    <w:rsid w:val="00406C85"/>
    <w:rsid w:val="00410340"/>
    <w:rsid w:val="00426ED4"/>
    <w:rsid w:val="0043636B"/>
    <w:rsid w:val="00461A11"/>
    <w:rsid w:val="004714EF"/>
    <w:rsid w:val="00472943"/>
    <w:rsid w:val="00480C82"/>
    <w:rsid w:val="00485E49"/>
    <w:rsid w:val="004867AD"/>
    <w:rsid w:val="00491FED"/>
    <w:rsid w:val="004929F6"/>
    <w:rsid w:val="004961F6"/>
    <w:rsid w:val="004A0F13"/>
    <w:rsid w:val="004A0FAE"/>
    <w:rsid w:val="004B304E"/>
    <w:rsid w:val="004B5840"/>
    <w:rsid w:val="004D6CD6"/>
    <w:rsid w:val="004E2ACA"/>
    <w:rsid w:val="004E676E"/>
    <w:rsid w:val="004F4CAC"/>
    <w:rsid w:val="00503013"/>
    <w:rsid w:val="00503407"/>
    <w:rsid w:val="00505136"/>
    <w:rsid w:val="00517215"/>
    <w:rsid w:val="005245A5"/>
    <w:rsid w:val="005370FD"/>
    <w:rsid w:val="00546E14"/>
    <w:rsid w:val="005516E4"/>
    <w:rsid w:val="005561C0"/>
    <w:rsid w:val="00556535"/>
    <w:rsid w:val="00564A93"/>
    <w:rsid w:val="005712F7"/>
    <w:rsid w:val="0058716B"/>
    <w:rsid w:val="005A468D"/>
    <w:rsid w:val="005B4153"/>
    <w:rsid w:val="005C0449"/>
    <w:rsid w:val="005C1242"/>
    <w:rsid w:val="005C34A9"/>
    <w:rsid w:val="005C5D45"/>
    <w:rsid w:val="005D2129"/>
    <w:rsid w:val="005E27BA"/>
    <w:rsid w:val="005F7DC6"/>
    <w:rsid w:val="00600FE5"/>
    <w:rsid w:val="006054BB"/>
    <w:rsid w:val="00607C1C"/>
    <w:rsid w:val="00610423"/>
    <w:rsid w:val="0061299D"/>
    <w:rsid w:val="0061347E"/>
    <w:rsid w:val="00617D7F"/>
    <w:rsid w:val="006238F5"/>
    <w:rsid w:val="006252D5"/>
    <w:rsid w:val="00640631"/>
    <w:rsid w:val="00643B2A"/>
    <w:rsid w:val="00647E77"/>
    <w:rsid w:val="0065263C"/>
    <w:rsid w:val="00661251"/>
    <w:rsid w:val="006662FC"/>
    <w:rsid w:val="00671292"/>
    <w:rsid w:val="00676436"/>
    <w:rsid w:val="006815FA"/>
    <w:rsid w:val="00681991"/>
    <w:rsid w:val="00685975"/>
    <w:rsid w:val="00693017"/>
    <w:rsid w:val="00694295"/>
    <w:rsid w:val="0069627E"/>
    <w:rsid w:val="006A2304"/>
    <w:rsid w:val="006C2A02"/>
    <w:rsid w:val="006C4532"/>
    <w:rsid w:val="006E564F"/>
    <w:rsid w:val="006F4227"/>
    <w:rsid w:val="006F5C36"/>
    <w:rsid w:val="00711EC3"/>
    <w:rsid w:val="00714200"/>
    <w:rsid w:val="00721BB7"/>
    <w:rsid w:val="00722B16"/>
    <w:rsid w:val="007259C9"/>
    <w:rsid w:val="007406C0"/>
    <w:rsid w:val="00741030"/>
    <w:rsid w:val="00743D56"/>
    <w:rsid w:val="0078499F"/>
    <w:rsid w:val="007865EF"/>
    <w:rsid w:val="00797EA2"/>
    <w:rsid w:val="007A03DE"/>
    <w:rsid w:val="007A376A"/>
    <w:rsid w:val="007A3EAC"/>
    <w:rsid w:val="007A46D3"/>
    <w:rsid w:val="007A6BF7"/>
    <w:rsid w:val="007B090C"/>
    <w:rsid w:val="007B20D1"/>
    <w:rsid w:val="007B30F6"/>
    <w:rsid w:val="007C0CBB"/>
    <w:rsid w:val="007C5383"/>
    <w:rsid w:val="007D12D3"/>
    <w:rsid w:val="007E6E09"/>
    <w:rsid w:val="007F2707"/>
    <w:rsid w:val="007F6019"/>
    <w:rsid w:val="0080705C"/>
    <w:rsid w:val="00807EC4"/>
    <w:rsid w:val="00813766"/>
    <w:rsid w:val="00823C51"/>
    <w:rsid w:val="00827E5B"/>
    <w:rsid w:val="00835306"/>
    <w:rsid w:val="008578FC"/>
    <w:rsid w:val="00866B82"/>
    <w:rsid w:val="00873207"/>
    <w:rsid w:val="00875802"/>
    <w:rsid w:val="00884128"/>
    <w:rsid w:val="008924BE"/>
    <w:rsid w:val="00894331"/>
    <w:rsid w:val="00896360"/>
    <w:rsid w:val="008A0A6B"/>
    <w:rsid w:val="008A2131"/>
    <w:rsid w:val="008B47CD"/>
    <w:rsid w:val="008D14BE"/>
    <w:rsid w:val="008D23C4"/>
    <w:rsid w:val="008D519A"/>
    <w:rsid w:val="008D6F67"/>
    <w:rsid w:val="008E0075"/>
    <w:rsid w:val="008E243E"/>
    <w:rsid w:val="008E765F"/>
    <w:rsid w:val="008F0787"/>
    <w:rsid w:val="00901438"/>
    <w:rsid w:val="009065F4"/>
    <w:rsid w:val="00906631"/>
    <w:rsid w:val="009124B8"/>
    <w:rsid w:val="00914E7B"/>
    <w:rsid w:val="0092360C"/>
    <w:rsid w:val="0093012F"/>
    <w:rsid w:val="00947619"/>
    <w:rsid w:val="00953D91"/>
    <w:rsid w:val="009542BC"/>
    <w:rsid w:val="009600A8"/>
    <w:rsid w:val="009736E8"/>
    <w:rsid w:val="0097683E"/>
    <w:rsid w:val="009870EE"/>
    <w:rsid w:val="00990390"/>
    <w:rsid w:val="0099572F"/>
    <w:rsid w:val="009A3F41"/>
    <w:rsid w:val="009C122E"/>
    <w:rsid w:val="009C2B40"/>
    <w:rsid w:val="009D3BEA"/>
    <w:rsid w:val="009E4F41"/>
    <w:rsid w:val="009F099C"/>
    <w:rsid w:val="009F7F47"/>
    <w:rsid w:val="00A01827"/>
    <w:rsid w:val="00A04FF0"/>
    <w:rsid w:val="00A07C4D"/>
    <w:rsid w:val="00A32DF9"/>
    <w:rsid w:val="00A3398B"/>
    <w:rsid w:val="00A40869"/>
    <w:rsid w:val="00A444A4"/>
    <w:rsid w:val="00A47CA8"/>
    <w:rsid w:val="00A553EE"/>
    <w:rsid w:val="00A64A0C"/>
    <w:rsid w:val="00A8048D"/>
    <w:rsid w:val="00A96C9C"/>
    <w:rsid w:val="00A97C7D"/>
    <w:rsid w:val="00AA5CA1"/>
    <w:rsid w:val="00AC14CD"/>
    <w:rsid w:val="00AD2811"/>
    <w:rsid w:val="00AE0E84"/>
    <w:rsid w:val="00AE47E3"/>
    <w:rsid w:val="00AE5DFB"/>
    <w:rsid w:val="00AF0A6E"/>
    <w:rsid w:val="00B073F7"/>
    <w:rsid w:val="00B10981"/>
    <w:rsid w:val="00B20A20"/>
    <w:rsid w:val="00B26857"/>
    <w:rsid w:val="00B26C68"/>
    <w:rsid w:val="00B313A0"/>
    <w:rsid w:val="00B37AC9"/>
    <w:rsid w:val="00B46188"/>
    <w:rsid w:val="00B51CE5"/>
    <w:rsid w:val="00B52E88"/>
    <w:rsid w:val="00B55133"/>
    <w:rsid w:val="00B57CDB"/>
    <w:rsid w:val="00B83484"/>
    <w:rsid w:val="00B86FE8"/>
    <w:rsid w:val="00B92D61"/>
    <w:rsid w:val="00B964D5"/>
    <w:rsid w:val="00B975C1"/>
    <w:rsid w:val="00BB5CD5"/>
    <w:rsid w:val="00BC2B8C"/>
    <w:rsid w:val="00BC6ABD"/>
    <w:rsid w:val="00BD307B"/>
    <w:rsid w:val="00BD4F10"/>
    <w:rsid w:val="00BE6FE7"/>
    <w:rsid w:val="00BE7473"/>
    <w:rsid w:val="00BF43A5"/>
    <w:rsid w:val="00BF6DA6"/>
    <w:rsid w:val="00C10FED"/>
    <w:rsid w:val="00C13F57"/>
    <w:rsid w:val="00C20091"/>
    <w:rsid w:val="00C3414D"/>
    <w:rsid w:val="00C40585"/>
    <w:rsid w:val="00C57F4C"/>
    <w:rsid w:val="00C63019"/>
    <w:rsid w:val="00C63B1F"/>
    <w:rsid w:val="00C70E8B"/>
    <w:rsid w:val="00C8533C"/>
    <w:rsid w:val="00C9687F"/>
    <w:rsid w:val="00CA18BB"/>
    <w:rsid w:val="00CA2336"/>
    <w:rsid w:val="00CA297E"/>
    <w:rsid w:val="00CA44FC"/>
    <w:rsid w:val="00CA62A3"/>
    <w:rsid w:val="00CB43E2"/>
    <w:rsid w:val="00CD3142"/>
    <w:rsid w:val="00CD5919"/>
    <w:rsid w:val="00CD6AA5"/>
    <w:rsid w:val="00CF55B6"/>
    <w:rsid w:val="00CF7E22"/>
    <w:rsid w:val="00D1597A"/>
    <w:rsid w:val="00D27953"/>
    <w:rsid w:val="00D36B38"/>
    <w:rsid w:val="00D3728A"/>
    <w:rsid w:val="00D42666"/>
    <w:rsid w:val="00D43CBD"/>
    <w:rsid w:val="00D50937"/>
    <w:rsid w:val="00D51AA3"/>
    <w:rsid w:val="00D60E42"/>
    <w:rsid w:val="00D62578"/>
    <w:rsid w:val="00D64CA8"/>
    <w:rsid w:val="00D85D27"/>
    <w:rsid w:val="00D93628"/>
    <w:rsid w:val="00DA3B4B"/>
    <w:rsid w:val="00DA641A"/>
    <w:rsid w:val="00DB0B29"/>
    <w:rsid w:val="00DB3DD3"/>
    <w:rsid w:val="00DB43F1"/>
    <w:rsid w:val="00DB440D"/>
    <w:rsid w:val="00DD0746"/>
    <w:rsid w:val="00DD35E5"/>
    <w:rsid w:val="00DE12F3"/>
    <w:rsid w:val="00E127E0"/>
    <w:rsid w:val="00E17692"/>
    <w:rsid w:val="00E23E4E"/>
    <w:rsid w:val="00E24AB2"/>
    <w:rsid w:val="00E3429C"/>
    <w:rsid w:val="00E34A38"/>
    <w:rsid w:val="00E4261E"/>
    <w:rsid w:val="00E4649B"/>
    <w:rsid w:val="00E46B46"/>
    <w:rsid w:val="00E60CD2"/>
    <w:rsid w:val="00E623C6"/>
    <w:rsid w:val="00E63390"/>
    <w:rsid w:val="00E803EC"/>
    <w:rsid w:val="00E9086E"/>
    <w:rsid w:val="00E90941"/>
    <w:rsid w:val="00E90C8F"/>
    <w:rsid w:val="00EA5DC6"/>
    <w:rsid w:val="00EA78F2"/>
    <w:rsid w:val="00ED1AAB"/>
    <w:rsid w:val="00EE7939"/>
    <w:rsid w:val="00EF292D"/>
    <w:rsid w:val="00EF574F"/>
    <w:rsid w:val="00F2378C"/>
    <w:rsid w:val="00F26CE3"/>
    <w:rsid w:val="00F346E7"/>
    <w:rsid w:val="00F4087D"/>
    <w:rsid w:val="00F42157"/>
    <w:rsid w:val="00F5604F"/>
    <w:rsid w:val="00F63038"/>
    <w:rsid w:val="00F630A8"/>
    <w:rsid w:val="00FA5455"/>
    <w:rsid w:val="00FB0931"/>
    <w:rsid w:val="00FB39C5"/>
    <w:rsid w:val="00FB69E7"/>
    <w:rsid w:val="00FC04B2"/>
    <w:rsid w:val="00FC0622"/>
    <w:rsid w:val="00FC3D6A"/>
    <w:rsid w:val="00FD2149"/>
    <w:rsid w:val="00FE20FA"/>
    <w:rsid w:val="00FE2EAC"/>
    <w:rsid w:val="00FE3F92"/>
    <w:rsid w:val="00FF3B3D"/>
    <w:rsid w:val="00FF4D50"/>
    <w:rsid w:val="00FF528B"/>
    <w:rsid w:val="00FF5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60" fillcolor="#eee" strokecolor="#969696">
      <v:fill color="#eee"/>
      <v:stroke color="#969696" weight="1pt"/>
      <o:colormru v:ext="edit" colors="#0f75a5,#8c8c8c,#fff0ee,#d71d1b,#cdeaff,#d9d9d9,#eee,#e8e8e8"/>
    </o:shapedefaults>
    <o:shapelayout v:ext="edit">
      <o:idmap v:ext="edit" data="1"/>
    </o:shapelayout>
  </w:shapeDefaults>
  <w:decimalSymbol w:val=","/>
  <w:listSeparator w:val=";"/>
  <w15:docId w15:val="{4C8897AE-5094-4EE2-9704-009B8F2A5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90941"/>
    <w:pPr>
      <w:jc w:val="both"/>
    </w:pPr>
    <w:rPr>
      <w:rFonts w:ascii="Arial" w:hAnsi="Arial"/>
      <w:kern w:val="40"/>
      <w:sz w:val="22"/>
    </w:rPr>
  </w:style>
  <w:style w:type="paragraph" w:styleId="berschrift1">
    <w:name w:val="heading 1"/>
    <w:basedOn w:val="Standard"/>
    <w:next w:val="Standard"/>
    <w:semiHidden/>
    <w:qFormat/>
    <w:pPr>
      <w:keepNext/>
      <w:spacing w:after="240" w:line="360" w:lineRule="auto"/>
      <w:outlineLvl w:val="0"/>
    </w:pPr>
    <w:rPr>
      <w:rFonts w:eastAsia="Times New Roman"/>
      <w:b/>
      <w:kern w:val="0"/>
      <w:sz w:val="24"/>
      <w:szCs w:val="22"/>
    </w:rPr>
  </w:style>
  <w:style w:type="paragraph" w:styleId="berschrift2">
    <w:name w:val="heading 2"/>
    <w:basedOn w:val="Standard"/>
    <w:next w:val="Standard"/>
    <w:autoRedefine/>
    <w:semiHidden/>
    <w:qFormat/>
    <w:pPr>
      <w:keepNext/>
      <w:spacing w:after="240" w:line="360" w:lineRule="auto"/>
      <w:outlineLvl w:val="1"/>
    </w:pPr>
    <w:rPr>
      <w:rFonts w:eastAsia="Times New Roman"/>
      <w:kern w:val="0"/>
      <w:szCs w:val="22"/>
    </w:rPr>
  </w:style>
  <w:style w:type="paragraph" w:styleId="berschrift3">
    <w:name w:val="heading 3"/>
    <w:basedOn w:val="Standard"/>
    <w:next w:val="Standard"/>
    <w:semiHidden/>
    <w:qFormat/>
    <w:pPr>
      <w:keepNext/>
      <w:spacing w:after="240" w:line="640" w:lineRule="exact"/>
      <w:outlineLvl w:val="2"/>
    </w:pPr>
    <w:rPr>
      <w:rFonts w:eastAsia="Times New Roman"/>
      <w:b/>
      <w:color w:val="FFFFFF"/>
      <w:kern w:val="0"/>
      <w:sz w:val="48"/>
      <w:szCs w:val="22"/>
    </w:rPr>
  </w:style>
  <w:style w:type="paragraph" w:styleId="berschrift4">
    <w:name w:val="heading 4"/>
    <w:basedOn w:val="Standard"/>
    <w:next w:val="Standard"/>
    <w:semiHidden/>
    <w:qFormat/>
    <w:pPr>
      <w:keepNext/>
      <w:widowControl w:val="0"/>
      <w:spacing w:after="240"/>
      <w:jc w:val="center"/>
      <w:outlineLvl w:val="3"/>
    </w:pPr>
    <w:rPr>
      <w:rFonts w:eastAsia="Times New Roman"/>
      <w:b/>
      <w:kern w:val="0"/>
      <w:szCs w:val="22"/>
    </w:rPr>
  </w:style>
  <w:style w:type="paragraph" w:styleId="berschrift5">
    <w:name w:val="heading 5"/>
    <w:basedOn w:val="Standard"/>
    <w:next w:val="Standard"/>
    <w:semiHidden/>
    <w:qFormat/>
    <w:pPr>
      <w:keepNext/>
      <w:widowControl w:val="0"/>
      <w:spacing w:after="240"/>
      <w:jc w:val="center"/>
      <w:outlineLvl w:val="4"/>
    </w:pPr>
    <w:rPr>
      <w:rFonts w:eastAsia="Times New Roman"/>
      <w:b/>
      <w:kern w:val="0"/>
      <w:sz w:val="16"/>
      <w:szCs w:val="22"/>
    </w:rPr>
  </w:style>
  <w:style w:type="paragraph" w:styleId="berschrift6">
    <w:name w:val="heading 6"/>
    <w:basedOn w:val="Standard"/>
    <w:next w:val="Standard"/>
    <w:semiHidden/>
    <w:qFormat/>
    <w:pPr>
      <w:keepNext/>
      <w:spacing w:after="240" w:line="360" w:lineRule="auto"/>
      <w:outlineLvl w:val="5"/>
    </w:pPr>
    <w:rPr>
      <w:rFonts w:eastAsia="Times New Roman"/>
      <w:b/>
      <w:color w:val="FFFFFF"/>
      <w:kern w:val="0"/>
      <w:szCs w:val="22"/>
    </w:rPr>
  </w:style>
  <w:style w:type="paragraph" w:styleId="berschrift7">
    <w:name w:val="heading 7"/>
    <w:basedOn w:val="Standard"/>
    <w:next w:val="Standard"/>
    <w:semiHidden/>
    <w:qFormat/>
    <w:pPr>
      <w:keepNext/>
      <w:spacing w:after="240" w:line="360" w:lineRule="exact"/>
      <w:outlineLvl w:val="6"/>
    </w:pPr>
    <w:rPr>
      <w:rFonts w:eastAsia="Times New Roman"/>
      <w:b/>
      <w:color w:val="1175A3"/>
      <w:kern w:val="0"/>
      <w:sz w:val="40"/>
      <w:szCs w:val="22"/>
    </w:rPr>
  </w:style>
  <w:style w:type="paragraph" w:styleId="berschrift8">
    <w:name w:val="heading 8"/>
    <w:basedOn w:val="Standard"/>
    <w:next w:val="Standard"/>
    <w:semiHidden/>
    <w:qFormat/>
    <w:pPr>
      <w:keepNext/>
      <w:spacing w:after="240" w:line="360" w:lineRule="auto"/>
      <w:outlineLvl w:val="7"/>
    </w:pPr>
    <w:rPr>
      <w:rFonts w:ascii="Arial Bold" w:eastAsia="Times New Roman" w:hAnsi="Arial Bold"/>
      <w:color w:val="1175A3"/>
      <w:kern w:val="0"/>
      <w:sz w:val="28"/>
      <w:szCs w:val="22"/>
    </w:rPr>
  </w:style>
  <w:style w:type="paragraph" w:styleId="berschrift9">
    <w:name w:val="heading 9"/>
    <w:basedOn w:val="Standard"/>
    <w:next w:val="Standard"/>
    <w:semiHidden/>
    <w:qFormat/>
    <w:pPr>
      <w:keepNext/>
      <w:spacing w:after="240" w:line="360" w:lineRule="auto"/>
      <w:outlineLvl w:val="8"/>
    </w:pPr>
    <w:rPr>
      <w:rFonts w:eastAsia="Times New Roman"/>
      <w:b/>
      <w:color w:val="FFFFFF"/>
      <w:kern w:val="0"/>
      <w:sz w:val="28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262505"/>
    <w:rPr>
      <w:rFonts w:ascii="Arial" w:hAnsi="Arial"/>
      <w:color w:val="0F75A5"/>
      <w:sz w:val="22"/>
      <w:u w:val="single" w:color="0F75A5"/>
    </w:rPr>
  </w:style>
  <w:style w:type="paragraph" w:styleId="Abbildungsverzeichnis">
    <w:name w:val="table of figures"/>
    <w:next w:val="Standard"/>
    <w:semiHidden/>
    <w:rsid w:val="007E6E09"/>
    <w:pPr>
      <w:tabs>
        <w:tab w:val="right" w:leader="dot" w:pos="9923"/>
      </w:tabs>
      <w:spacing w:line="360" w:lineRule="auto"/>
    </w:pPr>
    <w:rPr>
      <w:rFonts w:ascii="Arial" w:eastAsia="Times New Roman" w:hAnsi="Arial"/>
      <w:sz w:val="22"/>
      <w:szCs w:val="22"/>
    </w:rPr>
  </w:style>
  <w:style w:type="paragraph" w:customStyle="1" w:styleId="AufzhlungLfF">
    <w:name w:val="Aufzählung LfF"/>
    <w:rsid w:val="00F4087D"/>
    <w:pPr>
      <w:numPr>
        <w:numId w:val="12"/>
      </w:numPr>
      <w:spacing w:after="240"/>
      <w:contextualSpacing/>
    </w:pPr>
    <w:rPr>
      <w:rFonts w:ascii="Arial" w:hAnsi="Arial"/>
      <w:sz w:val="22"/>
      <w:szCs w:val="22"/>
    </w:rPr>
  </w:style>
  <w:style w:type="paragraph" w:customStyle="1" w:styleId="EinfacherAbsatz">
    <w:name w:val="[Einfacher Absatz]"/>
    <w:basedOn w:val="Standard"/>
    <w:semiHidden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sz w:val="32"/>
    </w:rPr>
  </w:style>
  <w:style w:type="paragraph" w:styleId="Beschriftung">
    <w:name w:val="caption"/>
    <w:next w:val="Standard"/>
    <w:rsid w:val="00A40869"/>
    <w:pPr>
      <w:spacing w:before="120" w:after="180"/>
    </w:pPr>
    <w:rPr>
      <w:rFonts w:ascii="Arial" w:eastAsia="Times New Roman" w:hAnsi="Arial"/>
      <w:b/>
      <w:sz w:val="18"/>
      <w:szCs w:val="18"/>
    </w:rPr>
  </w:style>
  <w:style w:type="paragraph" w:customStyle="1" w:styleId="FuzeileLfF">
    <w:name w:val="Fußzeile LfF"/>
    <w:rsid w:val="00953D91"/>
    <w:pPr>
      <w:pBdr>
        <w:top w:val="single" w:sz="4" w:space="1" w:color="0F75A5"/>
      </w:pBdr>
      <w:tabs>
        <w:tab w:val="center" w:pos="4933"/>
        <w:tab w:val="right" w:pos="9866"/>
      </w:tabs>
      <w:ind w:right="40"/>
    </w:pPr>
    <w:rPr>
      <w:rFonts w:ascii="Arial" w:eastAsia="Times New Roman" w:hAnsi="Arial"/>
      <w:sz w:val="18"/>
      <w:szCs w:val="22"/>
    </w:rPr>
  </w:style>
  <w:style w:type="character" w:styleId="BesuchterLink">
    <w:name w:val="FollowedHyperlink"/>
    <w:semiHidden/>
    <w:rsid w:val="00262505"/>
    <w:rPr>
      <w:rFonts w:ascii="Arial" w:hAnsi="Arial"/>
      <w:color w:val="D71D1B"/>
      <w:sz w:val="22"/>
      <w:u w:val="single" w:color="D71D1B"/>
    </w:rPr>
  </w:style>
  <w:style w:type="paragraph" w:styleId="Textkrper">
    <w:name w:val="Body Text"/>
    <w:basedOn w:val="Standard"/>
    <w:link w:val="TextkrperZchn"/>
    <w:semiHidden/>
    <w:pPr>
      <w:spacing w:after="240" w:line="360" w:lineRule="auto"/>
    </w:pPr>
    <w:rPr>
      <w:rFonts w:eastAsia="Times New Roman"/>
      <w:color w:val="1175A5"/>
      <w:kern w:val="0"/>
      <w:szCs w:val="22"/>
    </w:rPr>
  </w:style>
  <w:style w:type="paragraph" w:customStyle="1" w:styleId="KopfzeileLfF">
    <w:name w:val="Kopfzeile LfF"/>
    <w:rsid w:val="00083802"/>
    <w:pPr>
      <w:pBdr>
        <w:bottom w:val="single" w:sz="4" w:space="0" w:color="0F75A5"/>
      </w:pBdr>
      <w:spacing w:before="420" w:after="120"/>
      <w:ind w:right="40"/>
      <w:jc w:val="right"/>
    </w:pPr>
    <w:rPr>
      <w:rFonts w:ascii="Arial" w:eastAsia="Times New Roman" w:hAnsi="Arial"/>
      <w:sz w:val="18"/>
      <w:szCs w:val="18"/>
    </w:rPr>
  </w:style>
  <w:style w:type="character" w:styleId="Seitenzahl">
    <w:name w:val="page number"/>
    <w:semiHidden/>
    <w:rsid w:val="00262505"/>
    <w:rPr>
      <w:color w:val="787878"/>
    </w:rPr>
  </w:style>
  <w:style w:type="paragraph" w:styleId="Funotentext">
    <w:name w:val="footnote text"/>
    <w:link w:val="FunotentextZchn"/>
    <w:semiHidden/>
    <w:rsid w:val="00F4087D"/>
    <w:pPr>
      <w:spacing w:after="60"/>
      <w:ind w:left="113" w:hanging="113"/>
    </w:pPr>
    <w:rPr>
      <w:rFonts w:ascii="Arial" w:eastAsia="Times New Roman" w:hAnsi="Arial"/>
      <w:sz w:val="16"/>
      <w:szCs w:val="22"/>
    </w:rPr>
  </w:style>
  <w:style w:type="character" w:styleId="Funotenzeichen">
    <w:name w:val="footnote reference"/>
    <w:rsid w:val="00F4087D"/>
    <w:rPr>
      <w:b/>
      <w:vertAlign w:val="superscript"/>
    </w:rPr>
  </w:style>
  <w:style w:type="paragraph" w:styleId="Index1">
    <w:name w:val="index 1"/>
    <w:next w:val="Standard"/>
    <w:semiHidden/>
    <w:rsid w:val="00262505"/>
    <w:pPr>
      <w:tabs>
        <w:tab w:val="right" w:leader="dot" w:pos="2496"/>
      </w:tabs>
      <w:spacing w:line="360" w:lineRule="auto"/>
      <w:ind w:left="238" w:hanging="238"/>
    </w:pPr>
    <w:rPr>
      <w:rFonts w:ascii="Arial" w:eastAsia="Times" w:hAnsi="Arial"/>
      <w:noProof/>
      <w:color w:val="000000"/>
      <w:sz w:val="22"/>
      <w:lang w:val="af-ZA"/>
    </w:rPr>
  </w:style>
  <w:style w:type="paragraph" w:styleId="Indexberschrift">
    <w:name w:val="index heading"/>
    <w:basedOn w:val="Standard"/>
    <w:next w:val="Index1"/>
    <w:semiHidden/>
    <w:rsid w:val="00262505"/>
    <w:pPr>
      <w:spacing w:after="240" w:line="360" w:lineRule="auto"/>
    </w:pPr>
    <w:rPr>
      <w:rFonts w:eastAsia="Times New Roman"/>
      <w:kern w:val="0"/>
      <w:szCs w:val="22"/>
    </w:rPr>
  </w:style>
  <w:style w:type="paragraph" w:customStyle="1" w:styleId="NummerierungLfF">
    <w:name w:val="Nummerierung LfF"/>
    <w:rsid w:val="00207861"/>
    <w:pPr>
      <w:numPr>
        <w:numId w:val="3"/>
      </w:numPr>
      <w:spacing w:after="240" w:line="360" w:lineRule="auto"/>
      <w:contextualSpacing/>
      <w:jc w:val="both"/>
    </w:pPr>
    <w:rPr>
      <w:rFonts w:ascii="Arial" w:hAnsi="Arial"/>
      <w:sz w:val="22"/>
      <w:szCs w:val="22"/>
    </w:rPr>
  </w:style>
  <w:style w:type="table" w:styleId="Tabellenraster">
    <w:name w:val="Table Grid"/>
    <w:basedOn w:val="NormaleTabelle"/>
    <w:rsid w:val="001E56E0"/>
    <w:pPr>
      <w:spacing w:line="360" w:lineRule="auto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lauLfF">
    <w:name w:val="Text Blau LfF"/>
    <w:qFormat/>
    <w:rsid w:val="00207861"/>
    <w:rPr>
      <w:color w:val="0F75A5"/>
    </w:rPr>
  </w:style>
  <w:style w:type="character" w:customStyle="1" w:styleId="TextFettLfF">
    <w:name w:val="Text Fett LfF"/>
    <w:qFormat/>
    <w:rsid w:val="00207861"/>
    <w:rPr>
      <w:b/>
    </w:rPr>
  </w:style>
  <w:style w:type="character" w:customStyle="1" w:styleId="TextRotLfF">
    <w:name w:val="Text Rot LfF"/>
    <w:qFormat/>
    <w:rsid w:val="00207861"/>
    <w:rPr>
      <w:color w:val="CC3333"/>
    </w:rPr>
  </w:style>
  <w:style w:type="paragraph" w:customStyle="1" w:styleId="berschrift1LfF">
    <w:name w:val="Überschrift 1 LfF"/>
    <w:next w:val="Standard"/>
    <w:rsid w:val="001824CD"/>
    <w:pPr>
      <w:keepNext/>
      <w:numPr>
        <w:numId w:val="4"/>
      </w:numPr>
      <w:spacing w:line="360" w:lineRule="auto"/>
      <w:outlineLvl w:val="0"/>
    </w:pPr>
    <w:rPr>
      <w:rFonts w:ascii="Arial" w:eastAsia="Times" w:hAnsi="Arial"/>
      <w:b/>
      <w:sz w:val="24"/>
      <w:szCs w:val="22"/>
    </w:rPr>
  </w:style>
  <w:style w:type="paragraph" w:customStyle="1" w:styleId="berschrift2LfF">
    <w:name w:val="Überschrift 2 LfF"/>
    <w:next w:val="Standard"/>
    <w:rsid w:val="0058716B"/>
    <w:pPr>
      <w:keepNext/>
      <w:numPr>
        <w:ilvl w:val="1"/>
        <w:numId w:val="5"/>
      </w:numPr>
      <w:spacing w:before="240" w:after="120"/>
      <w:outlineLvl w:val="1"/>
    </w:pPr>
    <w:rPr>
      <w:rFonts w:ascii="Arial" w:eastAsia="Times" w:hAnsi="Arial"/>
      <w:b/>
      <w:sz w:val="22"/>
      <w:szCs w:val="22"/>
    </w:rPr>
  </w:style>
  <w:style w:type="paragraph" w:customStyle="1" w:styleId="berschrift3LfF">
    <w:name w:val="Überschrift 3 LfF"/>
    <w:next w:val="Standard"/>
    <w:rsid w:val="0058716B"/>
    <w:pPr>
      <w:keepNext/>
      <w:numPr>
        <w:ilvl w:val="2"/>
        <w:numId w:val="5"/>
      </w:numPr>
      <w:spacing w:before="240" w:after="120"/>
      <w:outlineLvl w:val="2"/>
    </w:pPr>
    <w:rPr>
      <w:rFonts w:ascii="Arial" w:eastAsia="Times" w:hAnsi="Arial"/>
      <w:b/>
      <w:sz w:val="22"/>
      <w:szCs w:val="22"/>
    </w:rPr>
  </w:style>
  <w:style w:type="paragraph" w:customStyle="1" w:styleId="berschrift4LfF">
    <w:name w:val="Überschrift 4 LfF"/>
    <w:next w:val="Standard"/>
    <w:rsid w:val="0058716B"/>
    <w:pPr>
      <w:keepNext/>
      <w:numPr>
        <w:ilvl w:val="3"/>
        <w:numId w:val="5"/>
      </w:numPr>
      <w:spacing w:before="240" w:after="120"/>
      <w:outlineLvl w:val="3"/>
    </w:pPr>
    <w:rPr>
      <w:rFonts w:ascii="Arial" w:eastAsia="Times" w:hAnsi="Arial"/>
      <w:b/>
      <w:sz w:val="22"/>
      <w:szCs w:val="22"/>
    </w:rPr>
  </w:style>
  <w:style w:type="paragraph" w:styleId="Verzeichnis1">
    <w:name w:val="toc 1"/>
    <w:autoRedefine/>
    <w:semiHidden/>
    <w:rsid w:val="009F7F47"/>
    <w:pPr>
      <w:tabs>
        <w:tab w:val="left" w:pos="624"/>
        <w:tab w:val="right" w:leader="dot" w:pos="9923"/>
      </w:tabs>
      <w:spacing w:before="120" w:after="120"/>
      <w:ind w:left="624" w:hanging="624"/>
    </w:pPr>
    <w:rPr>
      <w:rFonts w:ascii="Arial" w:eastAsia="Times" w:hAnsi="Arial"/>
      <w:b/>
      <w:sz w:val="22"/>
      <w:szCs w:val="24"/>
    </w:rPr>
  </w:style>
  <w:style w:type="paragraph" w:styleId="Kopfzeile">
    <w:name w:val="header"/>
    <w:rsid w:val="008A2131"/>
    <w:pPr>
      <w:spacing w:after="240"/>
      <w:jc w:val="right"/>
    </w:pPr>
    <w:rPr>
      <w:rFonts w:ascii="Arial" w:eastAsia="Times New Roman" w:hAnsi="Arial"/>
      <w:sz w:val="22"/>
      <w:szCs w:val="22"/>
    </w:rPr>
  </w:style>
  <w:style w:type="paragraph" w:styleId="Fuzeile">
    <w:name w:val="footer"/>
    <w:basedOn w:val="Standard"/>
    <w:semiHidden/>
    <w:rsid w:val="00CD6AA5"/>
    <w:pPr>
      <w:tabs>
        <w:tab w:val="center" w:pos="4536"/>
        <w:tab w:val="right" w:pos="9072"/>
      </w:tabs>
      <w:spacing w:after="240" w:line="360" w:lineRule="auto"/>
    </w:pPr>
    <w:rPr>
      <w:rFonts w:eastAsia="Times New Roman"/>
      <w:kern w:val="0"/>
      <w:szCs w:val="22"/>
    </w:rPr>
  </w:style>
  <w:style w:type="table" w:styleId="TabelleWeb2">
    <w:name w:val="Table Web 2"/>
    <w:basedOn w:val="NormaleTabelle"/>
    <w:rsid w:val="003C7852"/>
    <w:pPr>
      <w:spacing w:line="360" w:lineRule="auto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Aufzhlung1LfF">
    <w:name w:val="Aufzählung1 LfF"/>
    <w:basedOn w:val="AufzhlungLfF"/>
    <w:rsid w:val="00F4087D"/>
    <w:pPr>
      <w:numPr>
        <w:ilvl w:val="1"/>
      </w:numPr>
    </w:pPr>
  </w:style>
  <w:style w:type="paragraph" w:customStyle="1" w:styleId="berschrift5LfF">
    <w:name w:val="Überschrift 5 LfF"/>
    <w:next w:val="Standard"/>
    <w:rsid w:val="0058716B"/>
    <w:pPr>
      <w:keepNext/>
      <w:numPr>
        <w:ilvl w:val="4"/>
        <w:numId w:val="5"/>
      </w:numPr>
      <w:spacing w:before="240" w:after="120"/>
      <w:outlineLvl w:val="4"/>
    </w:pPr>
    <w:rPr>
      <w:rFonts w:ascii="Arial" w:eastAsia="Times" w:hAnsi="Arial"/>
      <w:b/>
      <w:sz w:val="22"/>
      <w:szCs w:val="22"/>
    </w:rPr>
  </w:style>
  <w:style w:type="paragraph" w:customStyle="1" w:styleId="berschrift6LfF">
    <w:name w:val="Überschrift 6 LfF"/>
    <w:next w:val="Standard"/>
    <w:rsid w:val="0058716B"/>
    <w:pPr>
      <w:keepNext/>
      <w:numPr>
        <w:ilvl w:val="5"/>
        <w:numId w:val="5"/>
      </w:numPr>
      <w:spacing w:before="240" w:after="120"/>
      <w:outlineLvl w:val="5"/>
    </w:pPr>
    <w:rPr>
      <w:rFonts w:ascii="Arial" w:eastAsia="Times" w:hAnsi="Arial"/>
      <w:b/>
      <w:sz w:val="22"/>
      <w:szCs w:val="22"/>
    </w:rPr>
  </w:style>
  <w:style w:type="paragraph" w:styleId="Sprechblasentext">
    <w:name w:val="Balloon Text"/>
    <w:basedOn w:val="Standard"/>
    <w:semiHidden/>
    <w:rsid w:val="007B090C"/>
    <w:rPr>
      <w:rFonts w:ascii="Tahoma" w:hAnsi="Tahoma" w:cs="Tahoma"/>
      <w:sz w:val="16"/>
      <w:szCs w:val="16"/>
    </w:rPr>
  </w:style>
  <w:style w:type="paragraph" w:customStyle="1" w:styleId="TextTabelle">
    <w:name w:val="Text Tabelle"/>
    <w:rsid w:val="000F7340"/>
    <w:pPr>
      <w:spacing w:before="60" w:line="360" w:lineRule="auto"/>
      <w:jc w:val="both"/>
    </w:pPr>
    <w:rPr>
      <w:rFonts w:ascii="Arial" w:eastAsia="Times New Roman" w:hAnsi="Arial"/>
      <w:sz w:val="22"/>
      <w:szCs w:val="22"/>
    </w:rPr>
  </w:style>
  <w:style w:type="paragraph" w:customStyle="1" w:styleId="Titel2">
    <w:name w:val="Titel2"/>
    <w:basedOn w:val="Standard"/>
    <w:semiHidden/>
    <w:qFormat/>
    <w:rsid w:val="00DD0746"/>
    <w:pPr>
      <w:spacing w:before="60" w:after="8000"/>
    </w:pPr>
    <w:rPr>
      <w:b/>
      <w:color w:val="FFFFFF"/>
      <w:sz w:val="36"/>
    </w:rPr>
  </w:style>
  <w:style w:type="paragraph" w:customStyle="1" w:styleId="Titel1LfF">
    <w:name w:val="Titel1 LfF"/>
    <w:semiHidden/>
    <w:rsid w:val="00315AD8"/>
    <w:pPr>
      <w:pBdr>
        <w:top w:val="single" w:sz="4" w:space="3" w:color="0F75A5"/>
        <w:left w:val="single" w:sz="4" w:space="4" w:color="0F75A5"/>
        <w:bottom w:val="single" w:sz="4" w:space="3" w:color="0F75A5"/>
        <w:right w:val="single" w:sz="4" w:space="4" w:color="0F75A5"/>
      </w:pBdr>
      <w:shd w:val="clear" w:color="auto" w:fill="0F75A5"/>
      <w:spacing w:before="60" w:after="60"/>
      <w:ind w:left="113" w:right="113"/>
    </w:pPr>
    <w:rPr>
      <w:rFonts w:ascii="Arial" w:eastAsia="Times New Roman" w:hAnsi="Arial"/>
      <w:b/>
      <w:color w:val="FFFFFF"/>
      <w:sz w:val="28"/>
      <w:szCs w:val="28"/>
    </w:rPr>
  </w:style>
  <w:style w:type="character" w:styleId="Platzhaltertext">
    <w:name w:val="Placeholder Text"/>
    <w:basedOn w:val="Absatz-Standardschriftart"/>
    <w:uiPriority w:val="99"/>
    <w:semiHidden/>
    <w:rsid w:val="00BC6ABD"/>
    <w:rPr>
      <w:color w:val="808080"/>
    </w:rPr>
  </w:style>
  <w:style w:type="paragraph" w:customStyle="1" w:styleId="TextAbstand">
    <w:name w:val="Text Abstand"/>
    <w:rsid w:val="00207861"/>
    <w:pPr>
      <w:spacing w:after="240"/>
      <w:jc w:val="both"/>
    </w:pPr>
    <w:rPr>
      <w:rFonts w:ascii="Arial" w:hAnsi="Arial"/>
      <w:sz w:val="22"/>
      <w:szCs w:val="22"/>
    </w:rPr>
  </w:style>
  <w:style w:type="character" w:customStyle="1" w:styleId="TextkrperZchn">
    <w:name w:val="Textkörper Zchn"/>
    <w:basedOn w:val="Absatz-Standardschriftart"/>
    <w:link w:val="Textkrper"/>
    <w:semiHidden/>
    <w:rsid w:val="00884128"/>
    <w:rPr>
      <w:rFonts w:ascii="Arial" w:eastAsia="Times New Roman" w:hAnsi="Arial"/>
      <w:color w:val="1175A5"/>
      <w:sz w:val="22"/>
      <w:szCs w:val="22"/>
    </w:rPr>
  </w:style>
  <w:style w:type="paragraph" w:customStyle="1" w:styleId="UntertitelLfF">
    <w:name w:val="Untertitel LfF"/>
    <w:next w:val="Standard"/>
    <w:semiHidden/>
    <w:rsid w:val="000D7227"/>
    <w:pPr>
      <w:spacing w:before="60" w:after="480"/>
    </w:pPr>
    <w:rPr>
      <w:rFonts w:ascii="Arial" w:hAnsi="Arial"/>
      <w:b/>
      <w:color w:val="0F75A5"/>
      <w:sz w:val="24"/>
      <w:szCs w:val="24"/>
    </w:rPr>
  </w:style>
  <w:style w:type="paragraph" w:customStyle="1" w:styleId="Text">
    <w:name w:val="Text"/>
    <w:rsid w:val="00EE7939"/>
    <w:pPr>
      <w:jc w:val="both"/>
    </w:pPr>
    <w:rPr>
      <w:rFonts w:ascii="Arial" w:eastAsia="Times New Roman" w:hAnsi="Arial"/>
      <w:sz w:val="22"/>
      <w:szCs w:val="22"/>
    </w:rPr>
  </w:style>
  <w:style w:type="paragraph" w:customStyle="1" w:styleId="Abbildung">
    <w:name w:val="Abbildung"/>
    <w:next w:val="Beschriftung"/>
    <w:rsid w:val="00FF528B"/>
    <w:rPr>
      <w:rFonts w:ascii="Arial" w:eastAsia="Times New Roman" w:hAnsi="Arial"/>
    </w:rPr>
  </w:style>
  <w:style w:type="paragraph" w:styleId="Endnotentext">
    <w:name w:val="endnote text"/>
    <w:basedOn w:val="Standard"/>
    <w:link w:val="EndnotentextZchn"/>
    <w:semiHidden/>
    <w:rsid w:val="00F630A8"/>
    <w:rPr>
      <w:rFonts w:eastAsia="Times New Roman"/>
      <w:kern w:val="0"/>
      <w:sz w:val="20"/>
    </w:rPr>
  </w:style>
  <w:style w:type="character" w:customStyle="1" w:styleId="EndnotentextZchn">
    <w:name w:val="Endnotentext Zchn"/>
    <w:basedOn w:val="Absatz-Standardschriftart"/>
    <w:link w:val="Endnotentext"/>
    <w:semiHidden/>
    <w:rsid w:val="00F630A8"/>
    <w:rPr>
      <w:rFonts w:ascii="Arial" w:eastAsia="Times New Roman" w:hAnsi="Arial"/>
    </w:rPr>
  </w:style>
  <w:style w:type="character" w:styleId="Endnotenzeichen">
    <w:name w:val="endnote reference"/>
    <w:basedOn w:val="Absatz-Standardschriftart"/>
    <w:semiHidden/>
    <w:rsid w:val="00F630A8"/>
    <w:rPr>
      <w:vertAlign w:val="superscript"/>
    </w:rPr>
  </w:style>
  <w:style w:type="paragraph" w:styleId="Inhaltsverzeichnisberschrift">
    <w:name w:val="TOC Heading"/>
    <w:next w:val="Standard"/>
    <w:semiHidden/>
    <w:rsid w:val="00E9086E"/>
    <w:pPr>
      <w:spacing w:before="480" w:after="240"/>
      <w:ind w:left="624"/>
    </w:pPr>
    <w:rPr>
      <w:rFonts w:ascii="Arial" w:eastAsia="Times New Roman" w:hAnsi="Arial"/>
      <w:b/>
      <w:bCs/>
      <w:caps/>
      <w:sz w:val="24"/>
      <w:szCs w:val="28"/>
    </w:rPr>
  </w:style>
  <w:style w:type="paragraph" w:styleId="Verzeichnis2">
    <w:name w:val="toc 2"/>
    <w:autoRedefine/>
    <w:semiHidden/>
    <w:rsid w:val="009F7F47"/>
    <w:pPr>
      <w:tabs>
        <w:tab w:val="left" w:pos="624"/>
        <w:tab w:val="right" w:leader="dot" w:pos="9923"/>
      </w:tabs>
      <w:spacing w:before="120" w:after="120"/>
      <w:ind w:left="624" w:hanging="624"/>
    </w:pPr>
    <w:rPr>
      <w:rFonts w:ascii="Arial" w:hAnsi="Arial"/>
      <w:sz w:val="22"/>
    </w:rPr>
  </w:style>
  <w:style w:type="paragraph" w:styleId="Verzeichnis3">
    <w:name w:val="toc 3"/>
    <w:autoRedefine/>
    <w:semiHidden/>
    <w:rsid w:val="009F7F47"/>
    <w:pPr>
      <w:tabs>
        <w:tab w:val="left" w:pos="624"/>
        <w:tab w:val="right" w:leader="dot" w:pos="9923"/>
      </w:tabs>
      <w:ind w:left="624" w:hanging="624"/>
    </w:pPr>
    <w:rPr>
      <w:rFonts w:ascii="Arial" w:hAnsi="Arial"/>
      <w:sz w:val="22"/>
    </w:rPr>
  </w:style>
  <w:style w:type="paragraph" w:styleId="Verzeichnis4">
    <w:name w:val="toc 4"/>
    <w:autoRedefine/>
    <w:semiHidden/>
    <w:rsid w:val="009F7F47"/>
    <w:pPr>
      <w:tabs>
        <w:tab w:val="left" w:pos="794"/>
        <w:tab w:val="right" w:leader="dot" w:pos="9923"/>
      </w:tabs>
      <w:ind w:left="794" w:hanging="794"/>
    </w:pPr>
    <w:rPr>
      <w:rFonts w:ascii="Arial" w:hAnsi="Arial"/>
      <w:sz w:val="22"/>
    </w:rPr>
  </w:style>
  <w:style w:type="paragraph" w:styleId="Verzeichnis5">
    <w:name w:val="toc 5"/>
    <w:autoRedefine/>
    <w:semiHidden/>
    <w:rsid w:val="009F7F47"/>
    <w:pPr>
      <w:tabs>
        <w:tab w:val="left" w:pos="964"/>
        <w:tab w:val="right" w:leader="dot" w:pos="9923"/>
      </w:tabs>
      <w:ind w:left="964" w:hanging="964"/>
    </w:pPr>
    <w:rPr>
      <w:rFonts w:ascii="Arial" w:hAnsi="Arial"/>
      <w:sz w:val="22"/>
    </w:rPr>
  </w:style>
  <w:style w:type="paragraph" w:styleId="Verzeichnis6">
    <w:name w:val="toc 6"/>
    <w:autoRedefine/>
    <w:semiHidden/>
    <w:rsid w:val="009F7F47"/>
    <w:pPr>
      <w:tabs>
        <w:tab w:val="left" w:pos="1134"/>
        <w:tab w:val="right" w:leader="dot" w:pos="9923"/>
      </w:tabs>
      <w:ind w:left="1134" w:hanging="1134"/>
    </w:pPr>
    <w:rPr>
      <w:rFonts w:ascii="Arial" w:hAnsi="Arial"/>
      <w:sz w:val="22"/>
    </w:rPr>
  </w:style>
  <w:style w:type="character" w:customStyle="1" w:styleId="FunotentextZchn">
    <w:name w:val="Fußnotentext Zchn"/>
    <w:link w:val="Funotentext"/>
    <w:semiHidden/>
    <w:rsid w:val="00F4087D"/>
    <w:rPr>
      <w:rFonts w:ascii="Arial" w:eastAsia="Times New Roman" w:hAnsi="Arial"/>
      <w:sz w:val="16"/>
      <w:szCs w:val="22"/>
    </w:rPr>
  </w:style>
  <w:style w:type="table" w:customStyle="1" w:styleId="TabelleLfF">
    <w:name w:val="Tabelle LfF"/>
    <w:basedOn w:val="NormaleTabelle"/>
    <w:uiPriority w:val="99"/>
    <w:rsid w:val="00F4087D"/>
    <w:rPr>
      <w:rFonts w:ascii="Arial" w:hAnsi="Arial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spacing w:beforeLines="0" w:before="0" w:beforeAutospacing="0" w:afterLines="0" w:after="0" w:afterAutospacing="0" w:line="240" w:lineRule="auto"/>
        <w:ind w:leftChars="0" w:left="0" w:rightChars="0" w:right="0" w:firstLineChars="0" w:firstLine="0"/>
        <w:jc w:val="left"/>
        <w:outlineLvl w:val="9"/>
      </w:pPr>
      <w:rPr>
        <w:rFonts w:ascii="Arial" w:hAnsi="Arial"/>
        <w:b/>
        <w:sz w:val="22"/>
      </w:rPr>
      <w:tblPr/>
      <w:tcPr>
        <w:tc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  <w:tl2br w:val="nil"/>
          <w:tr2bl w:val="nil"/>
        </w:tcBorders>
      </w:tcPr>
    </w:tblStylePr>
  </w:style>
  <w:style w:type="table" w:customStyle="1" w:styleId="Tabelle1LfF">
    <w:name w:val="Tabelle1 LfF"/>
    <w:basedOn w:val="NormaleTabelle"/>
    <w:uiPriority w:val="99"/>
    <w:rsid w:val="00F4087D"/>
    <w:rPr>
      <w:rFonts w:ascii="Arial" w:hAnsi="Arial"/>
      <w:sz w:val="22"/>
    </w:rPr>
    <w:tblPr>
      <w:tblBorders>
        <w:top w:val="single" w:sz="4" w:space="0" w:color="969696"/>
        <w:left w:val="single" w:sz="4" w:space="0" w:color="969696"/>
        <w:bottom w:val="single" w:sz="4" w:space="0" w:color="969696"/>
        <w:right w:val="single" w:sz="4" w:space="0" w:color="969696"/>
        <w:insideH w:val="single" w:sz="4" w:space="0" w:color="969696"/>
        <w:insideV w:val="single" w:sz="4" w:space="0" w:color="969696"/>
      </w:tblBorders>
    </w:tblPr>
    <w:tcPr>
      <w:shd w:val="clear" w:color="auto" w:fill="auto"/>
    </w:tcPr>
    <w:tblStylePr w:type="firstRow">
      <w:rPr>
        <w:b/>
      </w:rPr>
      <w:tblPr/>
      <w:tcPr>
        <w:tcBorders>
          <w:top w:val="single" w:sz="4" w:space="0" w:color="969696"/>
          <w:left w:val="single" w:sz="4" w:space="0" w:color="969696"/>
          <w:bottom w:val="single" w:sz="4" w:space="0" w:color="969696"/>
          <w:right w:val="single" w:sz="4" w:space="0" w:color="969696"/>
          <w:insideH w:val="single" w:sz="4" w:space="0" w:color="969696"/>
          <w:insideV w:val="single" w:sz="4" w:space="0" w:color="969696"/>
          <w:tl2br w:val="nil"/>
          <w:tr2bl w:val="nil"/>
        </w:tcBorders>
        <w:shd w:val="clear" w:color="auto" w:fill="D9D9D9"/>
      </w:tcPr>
    </w:tblStylePr>
  </w:style>
  <w:style w:type="paragraph" w:customStyle="1" w:styleId="TextTabelleeinfach">
    <w:name w:val="Text Tabelle einfach"/>
    <w:rsid w:val="00F4087D"/>
    <w:pPr>
      <w:spacing w:before="60" w:after="60"/>
      <w:jc w:val="both"/>
    </w:pPr>
    <w:rPr>
      <w:rFonts w:ascii="Arial" w:eastAsia="Times New Roman" w:hAnsi="Arial"/>
      <w:sz w:val="22"/>
      <w:szCs w:val="22"/>
    </w:rPr>
  </w:style>
  <w:style w:type="paragraph" w:customStyle="1" w:styleId="TextTabelleeinfachlinks">
    <w:name w:val="Text Tabelle einfach links"/>
    <w:rsid w:val="00F4087D"/>
    <w:pPr>
      <w:spacing w:before="60" w:after="60"/>
    </w:pPr>
    <w:rPr>
      <w:rFonts w:ascii="Arial" w:eastAsia="Times New Roman" w:hAnsi="Arial"/>
      <w:sz w:val="22"/>
    </w:rPr>
  </w:style>
  <w:style w:type="paragraph" w:customStyle="1" w:styleId="StandardLfF">
    <w:name w:val="Standard LfF"/>
    <w:link w:val="StandardLfFZchn"/>
    <w:rsid w:val="00E90941"/>
    <w:pPr>
      <w:spacing w:line="360" w:lineRule="auto"/>
      <w:jc w:val="both"/>
    </w:pPr>
    <w:rPr>
      <w:rFonts w:ascii="Arial" w:eastAsia="Times" w:hAnsi="Arial"/>
      <w:noProof/>
      <w:color w:val="000000"/>
      <w:sz w:val="22"/>
    </w:rPr>
  </w:style>
  <w:style w:type="character" w:customStyle="1" w:styleId="StandardLfFZchn">
    <w:name w:val="Standard LfF Zchn"/>
    <w:link w:val="StandardLfF"/>
    <w:rsid w:val="00E90941"/>
    <w:rPr>
      <w:rFonts w:ascii="Arial" w:eastAsia="Times" w:hAnsi="Arial"/>
      <w:noProof/>
      <w:color w:val="000000"/>
      <w:sz w:val="22"/>
    </w:rPr>
  </w:style>
  <w:style w:type="paragraph" w:customStyle="1" w:styleId="Hinweiskasten">
    <w:name w:val="Hinweiskasten"/>
    <w:link w:val="HinweiskastenZchn"/>
    <w:rsid w:val="00B55133"/>
    <w:pPr>
      <w:spacing w:after="240" w:line="360" w:lineRule="auto"/>
      <w:jc w:val="center"/>
    </w:pPr>
    <w:rPr>
      <w:rFonts w:ascii="Bodoni MT" w:hAnsi="Bodoni MT"/>
      <w:b/>
      <w:color w:val="FFFFFF"/>
      <w:kern w:val="40"/>
      <w:sz w:val="72"/>
    </w:rPr>
  </w:style>
  <w:style w:type="character" w:customStyle="1" w:styleId="HinweiskastenZchn">
    <w:name w:val="Hinweiskasten Zchn"/>
    <w:basedOn w:val="Absatz-Standardschriftart"/>
    <w:link w:val="Hinweiskasten"/>
    <w:rsid w:val="00B55133"/>
    <w:rPr>
      <w:rFonts w:ascii="Bodoni MT" w:hAnsi="Bodoni MT"/>
      <w:b/>
      <w:color w:val="FFFFFF"/>
      <w:kern w:val="40"/>
      <w:sz w:val="7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header" Target="header6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glossaryDocument" Target="glossary/document.xml"/><Relationship Id="rId10" Type="http://schemas.openxmlformats.org/officeDocument/2006/relationships/footer" Target="footer1.xml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0D16A1B78464048B69358302F92341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74D2CF-CA45-4A21-9048-7BB64A4CF900}"/>
      </w:docPartPr>
      <w:docPartBody>
        <w:p w:rsidR="00EE28A0" w:rsidRDefault="00EE28A0">
          <w:pPr>
            <w:pStyle w:val="10D16A1B78464048B69358302F923418"/>
          </w:pPr>
          <w:r w:rsidRPr="007E5172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23428ECB15E847BCAEFD6F0AEA06C3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39ACC1B-6FD2-469E-910B-BDEC1F1B7D62}"/>
      </w:docPartPr>
      <w:docPartBody>
        <w:p w:rsidR="00EE28A0" w:rsidRDefault="00EE28A0">
          <w:pPr>
            <w:pStyle w:val="23428ECB15E847BCAEFD6F0AEA06C31C"/>
          </w:pPr>
          <w:r w:rsidRPr="007A2812">
            <w:rPr>
              <w:rStyle w:val="Platzhaltertext"/>
            </w:rPr>
            <w:t>[Titel]</w:t>
          </w:r>
        </w:p>
      </w:docPartBody>
    </w:docPart>
    <w:docPart>
      <w:docPartPr>
        <w:name w:val="061C670178F74254BF69DA46B0F140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F04F03-423A-4489-92D7-9A5CEBAC9C4B}"/>
      </w:docPartPr>
      <w:docPartBody>
        <w:p w:rsidR="00EE28A0" w:rsidRDefault="00EE28A0">
          <w:pPr>
            <w:pStyle w:val="061C670178F74254BF69DA46B0F14065"/>
          </w:pPr>
          <w:r w:rsidRPr="00DC6E78">
            <w:rPr>
              <w:rStyle w:val="Platzhaltertext"/>
            </w:rPr>
            <w:t>[Betreff]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8A0"/>
    <w:rsid w:val="00EE2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10D16A1B78464048B69358302F923418">
    <w:name w:val="10D16A1B78464048B69358302F923418"/>
  </w:style>
  <w:style w:type="paragraph" w:customStyle="1" w:styleId="23428ECB15E847BCAEFD6F0AEA06C31C">
    <w:name w:val="23428ECB15E847BCAEFD6F0AEA06C31C"/>
  </w:style>
  <w:style w:type="paragraph" w:customStyle="1" w:styleId="061C670178F74254BF69DA46B0F14065">
    <w:name w:val="061C670178F74254BF69DA46B0F140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">
  <a:themeElements>
    <a:clrScheme name="LfF - Farben">
      <a:dk1>
        <a:sysClr val="windowText" lastClr="000000"/>
      </a:dk1>
      <a:lt1>
        <a:srgbClr val="FFFFFF"/>
      </a:lt1>
      <a:dk2>
        <a:srgbClr val="262626"/>
      </a:dk2>
      <a:lt2>
        <a:srgbClr val="666666"/>
      </a:lt2>
      <a:accent1>
        <a:srgbClr val="55A8DA"/>
      </a:accent1>
      <a:accent2>
        <a:srgbClr val="1E8CBD"/>
      </a:accent2>
      <a:accent3>
        <a:srgbClr val="0F75A5"/>
      </a:accent3>
      <a:accent4>
        <a:srgbClr val="CC3333"/>
      </a:accent4>
      <a:accent5>
        <a:srgbClr val="00B050"/>
      </a:accent5>
      <a:accent6>
        <a:srgbClr val="FCF600"/>
      </a:accent6>
      <a:hlink>
        <a:srgbClr val="0F75A5"/>
      </a:hlink>
      <a:folHlink>
        <a:srgbClr val="CC3333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70FABB-ECD3-45C9-B218-E2608758C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238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BayRMS – Behördenwechsel</vt:lpstr>
    </vt:vector>
  </TitlesOfParts>
  <Company>Landesamt für Finanzen</Company>
  <LinksUpToDate>false</LinksUpToDate>
  <CharactersWithSpaces>1741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BayRMS – Behördenwechsel</dc:title>
  <dc:subject>Anleitung zum Änderungsbedarf bei einem Behördenwechsel</dc:subject>
  <dc:creator>Referat 3LB41</dc:creator>
  <cp:keywords>Landesamt für Finanzen (LfF)</cp:keywords>
  <cp:lastModifiedBy>Pietzonka, Rainer (LfF-R)</cp:lastModifiedBy>
  <cp:revision>7</cp:revision>
  <cp:lastPrinted>2024-05-24T09:37:00Z</cp:lastPrinted>
  <dcterms:created xsi:type="dcterms:W3CDTF">2024-03-07T14:44:00Z</dcterms:created>
  <dcterms:modified xsi:type="dcterms:W3CDTF">2024-09-20T08:38:00Z</dcterms:modified>
  <cp:contentStatus>06/2024</cp:contentStatus>
</cp:coreProperties>
</file>